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D1" w:rsidRDefault="007C61D1">
      <w:bookmarkStart w:id="0" w:name="_GoBack"/>
      <w:bookmarkEnd w:id="0"/>
    </w:p>
    <w:p w:rsidR="00C95110" w:rsidRDefault="00C95110"/>
    <w:p w:rsidR="00C95110" w:rsidRDefault="00C95110"/>
    <w:p w:rsidR="00085FC2" w:rsidRDefault="00085FC2">
      <w:pPr>
        <w:rPr>
          <w:b/>
        </w:rPr>
      </w:pPr>
      <w:r w:rsidRPr="007545BD">
        <w:rPr>
          <w:b/>
        </w:rPr>
        <w:t>1. PROPÓSITO:</w:t>
      </w:r>
    </w:p>
    <w:p w:rsidR="00C95110" w:rsidRPr="007545BD" w:rsidRDefault="00C95110">
      <w:pPr>
        <w:rPr>
          <w:b/>
        </w:rPr>
      </w:pPr>
    </w:p>
    <w:p w:rsidR="007C61D1" w:rsidRDefault="00986D82" w:rsidP="00986D82">
      <w:pPr>
        <w:autoSpaceDE w:val="0"/>
        <w:autoSpaceDN w:val="0"/>
        <w:adjustRightInd w:val="0"/>
        <w:jc w:val="both"/>
      </w:pPr>
      <w:r>
        <w:t xml:space="preserve">Contar con una metodología que permita al personal de la Dirección de Producción elaborar la </w:t>
      </w:r>
      <w:r w:rsidR="00023176">
        <w:t>p</w:t>
      </w:r>
      <w:r>
        <w:t xml:space="preserve">laneación </w:t>
      </w:r>
      <w:r w:rsidR="00023176">
        <w:t>anual presupuestal</w:t>
      </w:r>
      <w:r>
        <w:t>, mismo que debe contener los proyectos de produc</w:t>
      </w:r>
      <w:r w:rsidR="00023176">
        <w:t>ción televisiva que se realizará</w:t>
      </w:r>
      <w:r>
        <w:t>n durante el año</w:t>
      </w:r>
      <w:r w:rsidR="00023176">
        <w:t>,</w:t>
      </w:r>
      <w:r>
        <w:t xml:space="preserve"> incluyendo el monto de cada uno de los proyectos de acuerdo al techo presupuesta</w:t>
      </w:r>
      <w:r w:rsidR="00452CBA">
        <w:t>l</w:t>
      </w:r>
      <w:r>
        <w:t xml:space="preserve"> autorizado</w:t>
      </w:r>
      <w:r w:rsidR="0066132E" w:rsidRPr="00423F73">
        <w:rPr>
          <w:rFonts w:cs="Arial"/>
        </w:rPr>
        <w:t>.</w:t>
      </w:r>
    </w:p>
    <w:p w:rsidR="007C61D1" w:rsidRDefault="007C61D1" w:rsidP="00347CDD">
      <w:pPr>
        <w:jc w:val="both"/>
      </w:pPr>
    </w:p>
    <w:p w:rsidR="007C61D1" w:rsidRDefault="007C61D1" w:rsidP="00347CDD">
      <w:pPr>
        <w:jc w:val="both"/>
      </w:pPr>
    </w:p>
    <w:p w:rsidR="00C95110" w:rsidRDefault="00C95110" w:rsidP="00347CDD">
      <w:pPr>
        <w:jc w:val="both"/>
      </w:pPr>
    </w:p>
    <w:p w:rsidR="007C61D1" w:rsidRDefault="007C61D1" w:rsidP="007C61D1">
      <w:r w:rsidRPr="007545BD">
        <w:rPr>
          <w:b/>
        </w:rPr>
        <w:t>2. ALCANCE:</w:t>
      </w:r>
    </w:p>
    <w:p w:rsidR="007C61D1" w:rsidRDefault="007C61D1" w:rsidP="007C61D1"/>
    <w:p w:rsidR="0066132E" w:rsidRPr="00423F73" w:rsidRDefault="00B40B59" w:rsidP="0066132E">
      <w:pPr>
        <w:autoSpaceDE w:val="0"/>
        <w:autoSpaceDN w:val="0"/>
        <w:adjustRightInd w:val="0"/>
        <w:jc w:val="both"/>
        <w:rPr>
          <w:rFonts w:cs="Arial"/>
        </w:rPr>
      </w:pPr>
      <w:r>
        <w:rPr>
          <w:rFonts w:cs="Arial"/>
        </w:rPr>
        <w:t>El proceso es aplicable a la</w:t>
      </w:r>
      <w:r w:rsidR="0066132E" w:rsidRPr="00423F73">
        <w:rPr>
          <w:rFonts w:cs="Arial"/>
        </w:rPr>
        <w:t>s</w:t>
      </w:r>
      <w:r>
        <w:rPr>
          <w:rFonts w:cs="Arial"/>
        </w:rPr>
        <w:t xml:space="preserve"> actividades que deberán efectuarse para llevar a</w:t>
      </w:r>
      <w:r w:rsidR="00B50650">
        <w:rPr>
          <w:rFonts w:cs="Arial"/>
        </w:rPr>
        <w:t xml:space="preserve"> </w:t>
      </w:r>
      <w:r>
        <w:rPr>
          <w:rFonts w:cs="Arial"/>
        </w:rPr>
        <w:t>cabo la Planeación Anual de la</w:t>
      </w:r>
      <w:r w:rsidR="00AF305D">
        <w:rPr>
          <w:rFonts w:cs="Arial"/>
        </w:rPr>
        <w:t>s</w:t>
      </w:r>
      <w:r>
        <w:rPr>
          <w:rFonts w:cs="Arial"/>
        </w:rPr>
        <w:t xml:space="preserve"> producci</w:t>
      </w:r>
      <w:r w:rsidR="00023176">
        <w:rPr>
          <w:rFonts w:cs="Arial"/>
        </w:rPr>
        <w:t>ones televisivas</w:t>
      </w:r>
      <w:r>
        <w:rPr>
          <w:rFonts w:cs="Arial"/>
        </w:rPr>
        <w:t xml:space="preserve"> de la Dirección d</w:t>
      </w:r>
      <w:r w:rsidR="00986D82">
        <w:rPr>
          <w:rFonts w:cs="Arial"/>
        </w:rPr>
        <w:t>e Producción teniendo como base el plan ABC as</w:t>
      </w:r>
      <w:r w:rsidR="00B12D79">
        <w:rPr>
          <w:rFonts w:cs="Arial"/>
        </w:rPr>
        <w:t xml:space="preserve">í </w:t>
      </w:r>
      <w:r>
        <w:rPr>
          <w:rFonts w:cs="Arial"/>
        </w:rPr>
        <w:t>como a la carga que deberá realizarse en la base de datos para llevar la administración y control de proyectos de producción</w:t>
      </w:r>
      <w:r w:rsidR="0066132E" w:rsidRPr="00423F73">
        <w:rPr>
          <w:rFonts w:cs="Arial"/>
        </w:rPr>
        <w:t>.</w:t>
      </w:r>
    </w:p>
    <w:p w:rsidR="0066132E" w:rsidRPr="00423F73" w:rsidRDefault="0066132E" w:rsidP="0066132E">
      <w:pPr>
        <w:autoSpaceDE w:val="0"/>
        <w:autoSpaceDN w:val="0"/>
        <w:adjustRightInd w:val="0"/>
        <w:ind w:left="360"/>
        <w:jc w:val="both"/>
        <w:rPr>
          <w:rFonts w:cs="Arial"/>
        </w:rPr>
      </w:pPr>
    </w:p>
    <w:p w:rsidR="0066132E" w:rsidRPr="00423F73" w:rsidRDefault="0066132E" w:rsidP="0066132E">
      <w:pPr>
        <w:autoSpaceDE w:val="0"/>
        <w:autoSpaceDN w:val="0"/>
        <w:adjustRightInd w:val="0"/>
        <w:jc w:val="both"/>
        <w:rPr>
          <w:rFonts w:cs="Arial"/>
        </w:rPr>
      </w:pPr>
      <w:r w:rsidRPr="00423F73">
        <w:rPr>
          <w:rFonts w:cs="Arial"/>
        </w:rPr>
        <w:t>Aplica a la Dirección General</w:t>
      </w:r>
      <w:r>
        <w:rPr>
          <w:rFonts w:cs="Arial"/>
        </w:rPr>
        <w:t xml:space="preserve">, a la </w:t>
      </w:r>
      <w:r w:rsidRPr="00423F73">
        <w:rPr>
          <w:rFonts w:cs="Arial"/>
        </w:rPr>
        <w:t>Subdirección General de Producción y Programación</w:t>
      </w:r>
      <w:r>
        <w:rPr>
          <w:rFonts w:cs="Arial"/>
        </w:rPr>
        <w:t xml:space="preserve">, a la </w:t>
      </w:r>
      <w:r w:rsidRPr="00423F73">
        <w:rPr>
          <w:rFonts w:cs="Arial"/>
        </w:rPr>
        <w:t>Dirección de Producción</w:t>
      </w:r>
      <w:r w:rsidR="00DA5741">
        <w:rPr>
          <w:rFonts w:cs="Arial"/>
        </w:rPr>
        <w:t xml:space="preserve"> </w:t>
      </w:r>
      <w:r w:rsidR="00364C42">
        <w:rPr>
          <w:rFonts w:cs="Arial"/>
        </w:rPr>
        <w:t>y a la Gerencia de Realizaciones</w:t>
      </w:r>
      <w:r>
        <w:rPr>
          <w:rFonts w:cs="Arial"/>
        </w:rPr>
        <w:t>.</w:t>
      </w:r>
    </w:p>
    <w:p w:rsidR="0066132E" w:rsidRPr="00423F73" w:rsidRDefault="0066132E" w:rsidP="0066132E">
      <w:pPr>
        <w:autoSpaceDE w:val="0"/>
        <w:autoSpaceDN w:val="0"/>
        <w:adjustRightInd w:val="0"/>
        <w:ind w:left="360"/>
        <w:jc w:val="both"/>
        <w:rPr>
          <w:rFonts w:cs="Arial"/>
        </w:rPr>
      </w:pPr>
    </w:p>
    <w:p w:rsidR="0066132E" w:rsidRPr="0066132E" w:rsidRDefault="0066132E" w:rsidP="007B0C47">
      <w:pPr>
        <w:pStyle w:val="Encabezado"/>
        <w:jc w:val="both"/>
        <w:rPr>
          <w:rFonts w:cs="Arial"/>
        </w:rPr>
      </w:pPr>
      <w:r w:rsidRPr="00423F73">
        <w:rPr>
          <w:rFonts w:cs="Arial"/>
        </w:rPr>
        <w:t xml:space="preserve">El proceso </w:t>
      </w:r>
      <w:r w:rsidR="00CA2123">
        <w:rPr>
          <w:rFonts w:cs="Arial"/>
        </w:rPr>
        <w:t xml:space="preserve">está relacionado </w:t>
      </w:r>
      <w:r w:rsidRPr="00423F73">
        <w:rPr>
          <w:rFonts w:cs="Arial"/>
        </w:rPr>
        <w:t>con los procesos:</w:t>
      </w:r>
      <w:r w:rsidRPr="0066132E">
        <w:rPr>
          <w:rFonts w:cs="Arial"/>
        </w:rPr>
        <w:t xml:space="preserve"> </w:t>
      </w:r>
      <w:r w:rsidR="00735E7B">
        <w:rPr>
          <w:rFonts w:cs="Arial"/>
        </w:rPr>
        <w:t>Programación y Realización de Producciones Propias para la Programación Televisiva,</w:t>
      </w:r>
      <w:r w:rsidR="00C95110">
        <w:rPr>
          <w:rFonts w:cs="Arial"/>
        </w:rPr>
        <w:t xml:space="preserve"> </w:t>
      </w:r>
      <w:r w:rsidR="00735E7B">
        <w:rPr>
          <w:rFonts w:cs="Arial"/>
        </w:rPr>
        <w:t>Formalización y Distribución de Contratos, Convenios y Pedidos para Adquisición de Bienes y/o Servicios,</w:t>
      </w:r>
      <w:r w:rsidR="00432489">
        <w:rPr>
          <w:rFonts w:cs="Arial"/>
        </w:rPr>
        <w:t xml:space="preserve"> </w:t>
      </w:r>
      <w:r w:rsidRPr="0066132E">
        <w:rPr>
          <w:rFonts w:cs="Arial"/>
        </w:rPr>
        <w:t>Ingreso de Material</w:t>
      </w:r>
      <w:r w:rsidR="00432489">
        <w:rPr>
          <w:rFonts w:cs="Arial"/>
        </w:rPr>
        <w:t xml:space="preserve"> </w:t>
      </w:r>
      <w:r w:rsidR="001426CC">
        <w:rPr>
          <w:rFonts w:cs="Arial"/>
        </w:rPr>
        <w:t>G</w:t>
      </w:r>
      <w:r w:rsidR="00871D8F">
        <w:rPr>
          <w:rFonts w:cs="Arial"/>
        </w:rPr>
        <w:t xml:space="preserve">rabado a </w:t>
      </w:r>
      <w:r w:rsidRPr="0066132E">
        <w:rPr>
          <w:rFonts w:cs="Arial"/>
        </w:rPr>
        <w:t>Videoteca</w:t>
      </w:r>
      <w:r w:rsidR="00871D8F">
        <w:rPr>
          <w:rFonts w:cs="Arial"/>
        </w:rPr>
        <w:t xml:space="preserve"> y Archivo</w:t>
      </w:r>
      <w:r w:rsidR="00735E7B">
        <w:rPr>
          <w:rFonts w:cs="Arial"/>
        </w:rPr>
        <w:t>, y Trámite de Pago y su Registro Contable</w:t>
      </w:r>
      <w:r w:rsidR="007B0C47">
        <w:rPr>
          <w:rFonts w:cs="Arial"/>
        </w:rPr>
        <w:t>.</w:t>
      </w:r>
    </w:p>
    <w:p w:rsidR="007545BD" w:rsidRDefault="007545BD" w:rsidP="007545BD">
      <w:pPr>
        <w:jc w:val="both"/>
      </w:pPr>
    </w:p>
    <w:p w:rsidR="007545BD" w:rsidRDefault="005E7C95" w:rsidP="007545BD">
      <w:pPr>
        <w:jc w:val="both"/>
      </w:pPr>
      <w:r>
        <w:t>Área emisora del proceso: Dirección de Producción.</w:t>
      </w:r>
    </w:p>
    <w:p w:rsidR="005E7C95" w:rsidRDefault="005E7C95" w:rsidP="007545BD">
      <w:pPr>
        <w:jc w:val="both"/>
      </w:pPr>
    </w:p>
    <w:p w:rsidR="007545BD" w:rsidRDefault="007545BD" w:rsidP="007545BD">
      <w:pPr>
        <w:jc w:val="both"/>
      </w:pPr>
    </w:p>
    <w:p w:rsidR="007545BD" w:rsidRDefault="007545BD" w:rsidP="007545BD">
      <w:pPr>
        <w:jc w:val="both"/>
      </w:pPr>
    </w:p>
    <w:p w:rsidR="007545BD" w:rsidRPr="00C95110" w:rsidRDefault="007545BD" w:rsidP="007545BD">
      <w:pPr>
        <w:jc w:val="both"/>
        <w:rPr>
          <w:b/>
        </w:rPr>
      </w:pPr>
      <w:r w:rsidRPr="00C95110">
        <w:rPr>
          <w:b/>
        </w:rPr>
        <w:t>3. POLÍTICAS:</w:t>
      </w:r>
    </w:p>
    <w:p w:rsidR="007545BD" w:rsidRPr="00C95110" w:rsidRDefault="007545BD" w:rsidP="007545BD">
      <w:pPr>
        <w:jc w:val="both"/>
      </w:pPr>
    </w:p>
    <w:p w:rsidR="001E6D09" w:rsidRPr="00C95110" w:rsidRDefault="001E6D09" w:rsidP="007D201C">
      <w:pPr>
        <w:pStyle w:val="Encabezado"/>
        <w:tabs>
          <w:tab w:val="clear" w:pos="4252"/>
          <w:tab w:val="clear" w:pos="8504"/>
        </w:tabs>
        <w:ind w:left="720"/>
        <w:jc w:val="both"/>
        <w:rPr>
          <w:rFonts w:cs="Arial"/>
        </w:rPr>
      </w:pPr>
    </w:p>
    <w:p w:rsidR="00A47D4F" w:rsidRDefault="00A47D4F" w:rsidP="001E6D09">
      <w:pPr>
        <w:pStyle w:val="Encabezado"/>
        <w:numPr>
          <w:ilvl w:val="0"/>
          <w:numId w:val="2"/>
        </w:numPr>
        <w:tabs>
          <w:tab w:val="clear" w:pos="4252"/>
          <w:tab w:val="clear" w:pos="8504"/>
        </w:tabs>
        <w:jc w:val="both"/>
        <w:rPr>
          <w:rFonts w:cs="Arial"/>
        </w:rPr>
      </w:pPr>
      <w:r>
        <w:rPr>
          <w:rFonts w:cs="Arial"/>
        </w:rPr>
        <w:t xml:space="preserve">El </w:t>
      </w:r>
      <w:r w:rsidR="00247FE7">
        <w:rPr>
          <w:rFonts w:cs="Arial"/>
        </w:rPr>
        <w:t xml:space="preserve">Titular </w:t>
      </w:r>
      <w:proofErr w:type="gramStart"/>
      <w:r w:rsidR="00247FE7">
        <w:rPr>
          <w:rFonts w:cs="Arial"/>
        </w:rPr>
        <w:t>de la</w:t>
      </w:r>
      <w:proofErr w:type="gramEnd"/>
      <w:r w:rsidR="00247FE7">
        <w:rPr>
          <w:rFonts w:cs="Arial"/>
        </w:rPr>
        <w:t xml:space="preserve"> </w:t>
      </w:r>
      <w:r>
        <w:rPr>
          <w:rFonts w:cs="Arial"/>
        </w:rPr>
        <w:t xml:space="preserve">Director general de la entidad, instruye la inclusión de las </w:t>
      </w:r>
      <w:r w:rsidR="00247FE7">
        <w:rPr>
          <w:rFonts w:cs="Arial"/>
        </w:rPr>
        <w:t>producciones que serán consideradas</w:t>
      </w:r>
      <w:r>
        <w:rPr>
          <w:rFonts w:cs="Arial"/>
        </w:rPr>
        <w:t xml:space="preserve"> en el Programa ABC del periodo correspondiente.</w:t>
      </w:r>
    </w:p>
    <w:p w:rsidR="00A47D4F" w:rsidRDefault="00A47D4F" w:rsidP="00A47D4F">
      <w:pPr>
        <w:pStyle w:val="Encabezado"/>
        <w:tabs>
          <w:tab w:val="clear" w:pos="4252"/>
          <w:tab w:val="clear" w:pos="8504"/>
        </w:tabs>
        <w:ind w:left="720"/>
        <w:jc w:val="both"/>
        <w:rPr>
          <w:rFonts w:cs="Arial"/>
        </w:rPr>
      </w:pPr>
    </w:p>
    <w:p w:rsidR="00A47D4F" w:rsidRDefault="00A47D4F" w:rsidP="001E6D09">
      <w:pPr>
        <w:pStyle w:val="Encabezado"/>
        <w:numPr>
          <w:ilvl w:val="0"/>
          <w:numId w:val="2"/>
        </w:numPr>
        <w:tabs>
          <w:tab w:val="clear" w:pos="4252"/>
          <w:tab w:val="clear" w:pos="8504"/>
        </w:tabs>
        <w:jc w:val="both"/>
        <w:rPr>
          <w:rFonts w:cs="Arial"/>
        </w:rPr>
      </w:pPr>
      <w:r>
        <w:rPr>
          <w:rFonts w:cs="Arial"/>
        </w:rPr>
        <w:t>El  Titular de la Subdirección General de Producción y Programación, determina las producciones a incluir en el Programa ABC del ejercicio.</w:t>
      </w:r>
    </w:p>
    <w:p w:rsidR="00A47D4F" w:rsidRDefault="00A47D4F" w:rsidP="00A47D4F">
      <w:pPr>
        <w:pStyle w:val="Prrafodelista"/>
        <w:rPr>
          <w:rFonts w:cs="Arial"/>
        </w:rPr>
      </w:pPr>
    </w:p>
    <w:p w:rsidR="00A47D4F" w:rsidRDefault="00A47D4F" w:rsidP="001E6D09">
      <w:pPr>
        <w:pStyle w:val="Encabezado"/>
        <w:numPr>
          <w:ilvl w:val="0"/>
          <w:numId w:val="2"/>
        </w:numPr>
        <w:tabs>
          <w:tab w:val="clear" w:pos="4252"/>
          <w:tab w:val="clear" w:pos="8504"/>
        </w:tabs>
        <w:jc w:val="both"/>
        <w:rPr>
          <w:rFonts w:cs="Arial"/>
        </w:rPr>
      </w:pPr>
      <w:r>
        <w:rPr>
          <w:rFonts w:cs="Arial"/>
        </w:rPr>
        <w:t xml:space="preserve">EL </w:t>
      </w:r>
      <w:r w:rsidR="00247FE7">
        <w:rPr>
          <w:rFonts w:cs="Arial"/>
        </w:rPr>
        <w:t xml:space="preserve">Titular de la </w:t>
      </w:r>
      <w:r w:rsidR="00FE3A89">
        <w:rPr>
          <w:rFonts w:cs="Arial"/>
        </w:rPr>
        <w:t>Dirección</w:t>
      </w:r>
      <w:r>
        <w:rPr>
          <w:rFonts w:cs="Arial"/>
        </w:rPr>
        <w:t xml:space="preserve"> de </w:t>
      </w:r>
      <w:r w:rsidR="00FE3A89">
        <w:rPr>
          <w:rFonts w:cs="Arial"/>
        </w:rPr>
        <w:t>Producción</w:t>
      </w:r>
      <w:r>
        <w:rPr>
          <w:rFonts w:cs="Arial"/>
        </w:rPr>
        <w:t xml:space="preserve"> es el responsable de la integración y costeo de los proyectos a incluir en el presente ejercicio.</w:t>
      </w:r>
    </w:p>
    <w:p w:rsidR="00A47D4F" w:rsidRDefault="00A47D4F" w:rsidP="00A47D4F">
      <w:pPr>
        <w:pStyle w:val="Prrafodelista"/>
        <w:rPr>
          <w:rFonts w:cs="Arial"/>
        </w:rPr>
      </w:pPr>
    </w:p>
    <w:p w:rsidR="00EB67F2" w:rsidRDefault="00A47D4F" w:rsidP="001E6D09">
      <w:pPr>
        <w:pStyle w:val="Encabezado"/>
        <w:numPr>
          <w:ilvl w:val="0"/>
          <w:numId w:val="2"/>
        </w:numPr>
        <w:tabs>
          <w:tab w:val="clear" w:pos="4252"/>
          <w:tab w:val="clear" w:pos="8504"/>
        </w:tabs>
        <w:jc w:val="both"/>
        <w:rPr>
          <w:rFonts w:cs="Arial"/>
        </w:rPr>
      </w:pPr>
      <w:r>
        <w:rPr>
          <w:rFonts w:cs="Arial"/>
        </w:rPr>
        <w:t xml:space="preserve">El </w:t>
      </w:r>
      <w:r w:rsidR="00FE3A89">
        <w:rPr>
          <w:rFonts w:cs="Arial"/>
        </w:rPr>
        <w:t>Titular</w:t>
      </w:r>
      <w:r>
        <w:rPr>
          <w:rFonts w:cs="Arial"/>
        </w:rPr>
        <w:t xml:space="preserve"> de la </w:t>
      </w:r>
      <w:r w:rsidR="00FE3A89">
        <w:rPr>
          <w:rFonts w:cs="Arial"/>
        </w:rPr>
        <w:t>Dirección</w:t>
      </w:r>
      <w:r>
        <w:rPr>
          <w:rFonts w:cs="Arial"/>
        </w:rPr>
        <w:t xml:space="preserve"> </w:t>
      </w:r>
      <w:r w:rsidR="00247FE7">
        <w:rPr>
          <w:rFonts w:cs="Arial"/>
        </w:rPr>
        <w:t>d</w:t>
      </w:r>
      <w:r>
        <w:rPr>
          <w:rFonts w:cs="Arial"/>
        </w:rPr>
        <w:t xml:space="preserve">e </w:t>
      </w:r>
      <w:r w:rsidR="00FE3A89">
        <w:rPr>
          <w:rFonts w:cs="Arial"/>
        </w:rPr>
        <w:t>Producción</w:t>
      </w:r>
      <w:r w:rsidR="00EB67F2">
        <w:rPr>
          <w:rFonts w:cs="Arial"/>
        </w:rPr>
        <w:t>, registrara los proyectos en el Programa ABC del ejercicio.</w:t>
      </w:r>
    </w:p>
    <w:p w:rsidR="00EB67F2" w:rsidRDefault="00EB67F2" w:rsidP="00EB67F2">
      <w:pPr>
        <w:pStyle w:val="Prrafodelista"/>
        <w:rPr>
          <w:rFonts w:cs="Arial"/>
        </w:rPr>
      </w:pPr>
    </w:p>
    <w:p w:rsidR="00EB67F2" w:rsidRDefault="00EB67F2" w:rsidP="00EB67F2">
      <w:pPr>
        <w:pStyle w:val="Encabezado"/>
        <w:numPr>
          <w:ilvl w:val="0"/>
          <w:numId w:val="2"/>
        </w:numPr>
        <w:tabs>
          <w:tab w:val="clear" w:pos="4252"/>
          <w:tab w:val="clear" w:pos="8504"/>
        </w:tabs>
        <w:jc w:val="both"/>
        <w:rPr>
          <w:rFonts w:cs="Arial"/>
        </w:rPr>
      </w:pPr>
      <w:r>
        <w:rPr>
          <w:rFonts w:cs="Arial"/>
        </w:rPr>
        <w:t xml:space="preserve">El Titular de la </w:t>
      </w:r>
      <w:r w:rsidR="00FE3A89">
        <w:rPr>
          <w:rFonts w:cs="Arial"/>
        </w:rPr>
        <w:t>Dirección</w:t>
      </w:r>
      <w:r>
        <w:rPr>
          <w:rFonts w:cs="Arial"/>
        </w:rPr>
        <w:t xml:space="preserve"> de </w:t>
      </w:r>
      <w:r w:rsidR="00FE3A89">
        <w:rPr>
          <w:rFonts w:cs="Arial"/>
        </w:rPr>
        <w:t>Producción</w:t>
      </w:r>
      <w:r>
        <w:rPr>
          <w:rFonts w:cs="Arial"/>
        </w:rPr>
        <w:t>, será el responsable de dar seguimiento al Programa ABC de ejercicio.</w:t>
      </w:r>
      <w:r w:rsidR="00A47D4F">
        <w:rPr>
          <w:rFonts w:cs="Arial"/>
        </w:rPr>
        <w:t xml:space="preserve"> </w:t>
      </w:r>
    </w:p>
    <w:p w:rsidR="00EB67F2" w:rsidRDefault="00EB67F2" w:rsidP="00EB67F2">
      <w:pPr>
        <w:pStyle w:val="Prrafodelista"/>
        <w:rPr>
          <w:rFonts w:cs="Arial"/>
        </w:rPr>
      </w:pPr>
    </w:p>
    <w:p w:rsidR="000B16AA" w:rsidRDefault="00247FE7" w:rsidP="00B11236">
      <w:pPr>
        <w:pStyle w:val="Encabezado"/>
        <w:numPr>
          <w:ilvl w:val="0"/>
          <w:numId w:val="2"/>
        </w:numPr>
        <w:tabs>
          <w:tab w:val="clear" w:pos="4252"/>
          <w:tab w:val="clear" w:pos="8504"/>
        </w:tabs>
        <w:jc w:val="both"/>
      </w:pPr>
      <w:r w:rsidRPr="00FC6868">
        <w:rPr>
          <w:rFonts w:cs="Arial"/>
          <w:lang w:val="es-MX"/>
        </w:rPr>
        <w:t xml:space="preserve">Es responsabilidad del </w:t>
      </w:r>
      <w:r w:rsidR="00FC6868" w:rsidRPr="00FC6868">
        <w:rPr>
          <w:rFonts w:cs="Arial"/>
          <w:lang w:val="es-MX"/>
        </w:rPr>
        <w:t>T</w:t>
      </w:r>
      <w:r w:rsidRPr="00FC6868">
        <w:rPr>
          <w:rFonts w:cs="Arial"/>
          <w:lang w:val="es-MX"/>
        </w:rPr>
        <w:t xml:space="preserve">itular del </w:t>
      </w:r>
      <w:r w:rsidR="00FC6868" w:rsidRPr="00FC6868">
        <w:rPr>
          <w:rFonts w:cs="Arial"/>
          <w:lang w:val="es-MX"/>
        </w:rPr>
        <w:t>D</w:t>
      </w:r>
      <w:r w:rsidRPr="00FC6868">
        <w:rPr>
          <w:rFonts w:cs="Arial"/>
          <w:lang w:val="es-MX"/>
        </w:rPr>
        <w:t>epartamento de Apoyo a Coproducciones y Eventos Especiales</w:t>
      </w:r>
      <w:r w:rsidR="00FC6868" w:rsidRPr="00FC6868">
        <w:rPr>
          <w:rFonts w:cs="Arial"/>
          <w:lang w:val="es-MX"/>
        </w:rPr>
        <w:t>,</w:t>
      </w:r>
      <w:r w:rsidR="00FC6868" w:rsidRPr="00FC6868">
        <w:rPr>
          <w:rFonts w:cs="Arial"/>
        </w:rPr>
        <w:t xml:space="preserve"> </w:t>
      </w:r>
      <w:r w:rsidR="00FC6868" w:rsidRPr="00FC6868">
        <w:rPr>
          <w:rFonts w:cs="Arial"/>
        </w:rPr>
        <w:t>dar un número de versión en forma progresiva</w:t>
      </w:r>
      <w:r w:rsidR="00FC6868">
        <w:rPr>
          <w:rFonts w:cs="Arial"/>
        </w:rPr>
        <w:t xml:space="preserve"> c</w:t>
      </w:r>
      <w:r w:rsidR="00294076" w:rsidRPr="00FC6868">
        <w:rPr>
          <w:rFonts w:cs="Arial"/>
        </w:rPr>
        <w:t xml:space="preserve">ada vez que se modifique la Planeación de </w:t>
      </w:r>
      <w:r w:rsidR="007D201C" w:rsidRPr="00FC6868">
        <w:rPr>
          <w:rFonts w:cs="Arial"/>
        </w:rPr>
        <w:t>la Producción Televisiva</w:t>
      </w:r>
      <w:r w:rsidR="00294076" w:rsidRPr="00FC6868">
        <w:rPr>
          <w:rFonts w:cs="Arial"/>
        </w:rPr>
        <w:t xml:space="preserve"> ABC, a partir de su autorización</w:t>
      </w:r>
      <w:r w:rsidR="00FC6868">
        <w:rPr>
          <w:rFonts w:cs="Arial"/>
        </w:rPr>
        <w:t>.</w:t>
      </w:r>
      <w:r w:rsidR="00294076" w:rsidRPr="00FC6868">
        <w:rPr>
          <w:rFonts w:cs="Arial"/>
        </w:rPr>
        <w:t xml:space="preserve"> </w:t>
      </w:r>
    </w:p>
    <w:p w:rsidR="0021407D" w:rsidRDefault="0021407D" w:rsidP="003A6F7A">
      <w:pPr>
        <w:jc w:val="center"/>
      </w:pPr>
    </w:p>
    <w:p w:rsidR="0021407D" w:rsidRDefault="0021407D" w:rsidP="003A6F7A">
      <w:pPr>
        <w:jc w:val="center"/>
      </w:pPr>
    </w:p>
    <w:p w:rsidR="0021407D" w:rsidRDefault="0021407D" w:rsidP="003A6F7A">
      <w:pPr>
        <w:jc w:val="center"/>
      </w:pPr>
    </w:p>
    <w:p w:rsidR="00032F9E" w:rsidRPr="005A636E" w:rsidRDefault="00032F9E" w:rsidP="003A6F7A">
      <w:pPr>
        <w:jc w:val="center"/>
        <w:rPr>
          <w:b/>
        </w:rPr>
      </w:pPr>
      <w:r w:rsidRPr="005A636E">
        <w:rPr>
          <w:b/>
        </w:rPr>
        <w:t>CONEXIÓN DE PROCESOS</w:t>
      </w:r>
      <w:r w:rsidR="003A6F7A" w:rsidRPr="005A636E">
        <w:rPr>
          <w:b/>
        </w:rPr>
        <w:t xml:space="preserve"> RELACIONADOS</w:t>
      </w:r>
    </w:p>
    <w:p w:rsidR="00032F9E" w:rsidRDefault="00032F9E" w:rsidP="00032F9E"/>
    <w:p w:rsidR="003A6F7A" w:rsidRDefault="003A6F7A" w:rsidP="00032F9E"/>
    <w:p w:rsidR="00EA4413" w:rsidRDefault="00EA4413" w:rsidP="00032F9E"/>
    <w:p w:rsidR="00EA4413" w:rsidRDefault="00EA4413" w:rsidP="00032F9E"/>
    <w:p w:rsidR="00EA4413" w:rsidRDefault="00EA4413" w:rsidP="00032F9E"/>
    <w:p w:rsidR="000325DF" w:rsidRDefault="00A4429F" w:rsidP="00977D3F">
      <w:pPr>
        <w:jc w:val="center"/>
      </w:pPr>
      <w:r>
        <w:rPr>
          <w:noProof/>
          <w:lang w:val="es-MX" w:eastAsia="es-MX"/>
        </w:rPr>
        <w:drawing>
          <wp:inline distT="0" distB="0" distL="0" distR="0">
            <wp:extent cx="4876800" cy="5262880"/>
            <wp:effectExtent l="0" t="0" r="0" b="0"/>
            <wp:docPr id="9" name="Imagen 1" descr="conexion planeacion abc IM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xion planeacion abc IM 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5262880"/>
                    </a:xfrm>
                    <a:prstGeom prst="rect">
                      <a:avLst/>
                    </a:prstGeom>
                    <a:noFill/>
                    <a:ln>
                      <a:noFill/>
                    </a:ln>
                  </pic:spPr>
                </pic:pic>
              </a:graphicData>
            </a:graphic>
          </wp:inline>
        </w:drawing>
      </w:r>
    </w:p>
    <w:p w:rsidR="00032F9E" w:rsidRDefault="00032F9E" w:rsidP="00032F9E"/>
    <w:p w:rsidR="00DA5741" w:rsidRDefault="00DA5741" w:rsidP="00032F9E"/>
    <w:p w:rsidR="00DA5741" w:rsidRDefault="00DA5741" w:rsidP="00032F9E"/>
    <w:p w:rsidR="00DA5741" w:rsidRDefault="00DA5741" w:rsidP="00032F9E"/>
    <w:p w:rsidR="00A46087" w:rsidRDefault="00A46087" w:rsidP="00032F9E"/>
    <w:p w:rsidR="00A46087" w:rsidRDefault="00A46087" w:rsidP="00032F9E"/>
    <w:p w:rsidR="00EB67F2" w:rsidRDefault="00EB67F2" w:rsidP="00032F9E"/>
    <w:p w:rsidR="003A6F7A" w:rsidRDefault="005E2775" w:rsidP="003A6F7A">
      <w:pPr>
        <w:jc w:val="center"/>
      </w:pPr>
      <w:r>
        <w:rPr>
          <w:noProof/>
          <w:lang w:val="es-MX" w:eastAsia="es-MX"/>
        </w:rPr>
        <mc:AlternateContent>
          <mc:Choice Requires="wps">
            <w:drawing>
              <wp:anchor distT="0" distB="0" distL="114299" distR="114299" simplePos="0" relativeHeight="251658240" behindDoc="0" locked="0" layoutInCell="1" allowOverlap="1">
                <wp:simplePos x="0" y="0"/>
                <wp:positionH relativeFrom="column">
                  <wp:posOffset>-855981</wp:posOffset>
                </wp:positionH>
                <wp:positionV relativeFrom="paragraph">
                  <wp:posOffset>2178685</wp:posOffset>
                </wp:positionV>
                <wp:extent cx="0" cy="429895"/>
                <wp:effectExtent l="76200" t="0" r="57150" b="6540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4pt;margin-top:171.55pt;width:0;height:33.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Am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">
                <v:stroke endarrow="block"/>
              </v:shape>
            </w:pict>
          </mc:Fallback>
        </mc:AlternateContent>
      </w:r>
      <w:r>
        <w:rPr>
          <w:noProof/>
          <w:lang w:val="es-MX" w:eastAsia="es-MX"/>
        </w:rPr>
        <mc:AlternateContent>
          <mc:Choice Requires="wps">
            <w:drawing>
              <wp:anchor distT="0" distB="0" distL="114299" distR="114299" simplePos="0" relativeHeight="251657216" behindDoc="0" locked="0" layoutInCell="1" allowOverlap="1">
                <wp:simplePos x="0" y="0"/>
                <wp:positionH relativeFrom="column">
                  <wp:posOffset>-855981</wp:posOffset>
                </wp:positionH>
                <wp:positionV relativeFrom="paragraph">
                  <wp:posOffset>881380</wp:posOffset>
                </wp:positionV>
                <wp:extent cx="0" cy="429895"/>
                <wp:effectExtent l="76200" t="0" r="57150" b="6540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7.4pt;margin-top:69.4pt;width:0;height:33.8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">
                <v:stroke endarrow="block"/>
              </v:shape>
            </w:pict>
          </mc:Fallback>
        </mc:AlternateContent>
      </w:r>
    </w:p>
    <w:p w:rsidR="00032F9E" w:rsidRDefault="00032F9E" w:rsidP="00032F9E"/>
    <w:p w:rsidR="00FC6868" w:rsidRDefault="00FC6868" w:rsidP="00032F9E"/>
    <w:p w:rsidR="00FC6868" w:rsidRDefault="00FC6868" w:rsidP="00032F9E"/>
    <w:p w:rsidR="003A6F7A" w:rsidRDefault="003A6F7A" w:rsidP="007545BD">
      <w:pPr>
        <w:jc w:val="both"/>
        <w:rPr>
          <w:b/>
        </w:rPr>
      </w:pPr>
    </w:p>
    <w:p w:rsidR="003A6F7A" w:rsidRDefault="003A6F7A" w:rsidP="007545BD">
      <w:pPr>
        <w:jc w:val="both"/>
        <w:rPr>
          <w:b/>
        </w:rPr>
      </w:pPr>
    </w:p>
    <w:p w:rsidR="000325DF" w:rsidRDefault="000325DF" w:rsidP="007545BD">
      <w:pPr>
        <w:jc w:val="both"/>
        <w:rPr>
          <w:b/>
        </w:rPr>
      </w:pPr>
    </w:p>
    <w:p w:rsidR="003A6F7A" w:rsidRDefault="003A6F7A" w:rsidP="007545BD">
      <w:pPr>
        <w:jc w:val="both"/>
        <w:rPr>
          <w:b/>
        </w:rPr>
      </w:pPr>
    </w:p>
    <w:p w:rsidR="00B77175" w:rsidRDefault="00294076" w:rsidP="007545BD">
      <w:pPr>
        <w:jc w:val="both"/>
        <w:rPr>
          <w:b/>
        </w:rPr>
      </w:pPr>
      <w:r>
        <w:rPr>
          <w:b/>
        </w:rPr>
        <w:lastRenderedPageBreak/>
        <w:t>4. DIAGRAMA DE PROCESO:</w:t>
      </w:r>
    </w:p>
    <w:p w:rsidR="008E7607" w:rsidRDefault="00274B1B" w:rsidP="007545BD">
      <w:pPr>
        <w:jc w:val="both"/>
        <w:rPr>
          <w:b/>
        </w:rPr>
      </w:pPr>
      <w:r>
        <w:object w:dxaOrig="7995" w:dyaOrig="1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85pt;height:618.15pt" o:ole="">
            <v:imagedata r:id="rId10" o:title=""/>
          </v:shape>
          <o:OLEObject Type="Embed" ProgID="Visio.Drawing.11" ShapeID="_x0000_i1025" DrawAspect="Content" ObjectID="_1505642076" r:id="rId11"/>
        </w:object>
      </w:r>
    </w:p>
    <w:p w:rsidR="008E7607" w:rsidRDefault="008E7607" w:rsidP="008E7607">
      <w:pPr>
        <w:jc w:val="center"/>
        <w:rPr>
          <w:b/>
        </w:rPr>
      </w:pPr>
    </w:p>
    <w:p w:rsidR="00B76C01" w:rsidRDefault="00B77175" w:rsidP="0040538A">
      <w:pPr>
        <w:jc w:val="both"/>
        <w:rPr>
          <w:b/>
        </w:rPr>
      </w:pPr>
      <w:r>
        <w:rPr>
          <w:b/>
        </w:rPr>
        <w:br w:type="page"/>
      </w:r>
      <w:r w:rsidR="007A1897" w:rsidRPr="007A1897">
        <w:rPr>
          <w:b/>
        </w:rPr>
        <w:lastRenderedPageBreak/>
        <w:t>5. DESCRIPCIÓN DE PROCESO:</w:t>
      </w:r>
    </w:p>
    <w:p w:rsidR="004453B8" w:rsidRDefault="004453B8" w:rsidP="00466C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040"/>
        <w:gridCol w:w="2470"/>
      </w:tblGrid>
      <w:tr w:rsidR="007A0EA2" w:rsidRPr="007642CD" w:rsidTr="008E7427">
        <w:tc>
          <w:tcPr>
            <w:tcW w:w="2268" w:type="dxa"/>
          </w:tcPr>
          <w:p w:rsidR="000E1F75" w:rsidRPr="008E7427" w:rsidRDefault="000E1F75" w:rsidP="008E7427">
            <w:pPr>
              <w:jc w:val="center"/>
              <w:rPr>
                <w:b/>
              </w:rPr>
            </w:pPr>
            <w:r w:rsidRPr="008E7427">
              <w:rPr>
                <w:b/>
              </w:rPr>
              <w:t>SECUENCIA DE ETAPAS</w:t>
            </w:r>
          </w:p>
        </w:tc>
        <w:tc>
          <w:tcPr>
            <w:tcW w:w="5040" w:type="dxa"/>
          </w:tcPr>
          <w:p w:rsidR="000E1F75" w:rsidRPr="008E7427" w:rsidRDefault="000E1F75" w:rsidP="000F4004">
            <w:pPr>
              <w:jc w:val="center"/>
              <w:rPr>
                <w:b/>
              </w:rPr>
            </w:pPr>
            <w:r w:rsidRPr="008E7427">
              <w:rPr>
                <w:b/>
              </w:rPr>
              <w:t>ACTIVID</w:t>
            </w:r>
            <w:r w:rsidR="004576C6" w:rsidRPr="008E7427">
              <w:rPr>
                <w:b/>
              </w:rPr>
              <w:t>A</w:t>
            </w:r>
            <w:r w:rsidRPr="008E7427">
              <w:rPr>
                <w:b/>
              </w:rPr>
              <w:t>DES</w:t>
            </w:r>
          </w:p>
        </w:tc>
        <w:tc>
          <w:tcPr>
            <w:tcW w:w="2470" w:type="dxa"/>
          </w:tcPr>
          <w:p w:rsidR="000E1F75" w:rsidRPr="008E7427" w:rsidRDefault="000E1F75" w:rsidP="008E7427">
            <w:pPr>
              <w:jc w:val="center"/>
              <w:rPr>
                <w:b/>
              </w:rPr>
            </w:pPr>
            <w:r w:rsidRPr="008E7427">
              <w:rPr>
                <w:b/>
              </w:rPr>
              <w:t>RESPONSABLE</w:t>
            </w:r>
          </w:p>
        </w:tc>
      </w:tr>
      <w:tr w:rsidR="007A0EA2" w:rsidRPr="007642CD" w:rsidTr="00624CEC">
        <w:trPr>
          <w:trHeight w:val="1462"/>
        </w:trPr>
        <w:tc>
          <w:tcPr>
            <w:tcW w:w="2268" w:type="dxa"/>
          </w:tcPr>
          <w:p w:rsidR="00A33972" w:rsidRDefault="00C05C4A" w:rsidP="006761D0">
            <w:r>
              <w:t>1. Determina las producciones, instruye el Plan ABC.</w:t>
            </w:r>
          </w:p>
          <w:p w:rsidR="009E7989" w:rsidRPr="007642CD" w:rsidRDefault="009E7989" w:rsidP="00624CEC"/>
        </w:tc>
        <w:tc>
          <w:tcPr>
            <w:tcW w:w="5040" w:type="dxa"/>
          </w:tcPr>
          <w:p w:rsidR="00624CEC" w:rsidRPr="000F4004" w:rsidRDefault="00624CEC" w:rsidP="000F4004">
            <w:pPr>
              <w:pStyle w:val="Prrafodelista"/>
              <w:numPr>
                <w:ilvl w:val="0"/>
                <w:numId w:val="4"/>
              </w:numPr>
              <w:jc w:val="both"/>
              <w:rPr>
                <w:rFonts w:ascii="Arial" w:hAnsi="Arial" w:cs="Arial"/>
                <w:sz w:val="20"/>
                <w:szCs w:val="20"/>
              </w:rPr>
            </w:pPr>
            <w:r w:rsidRPr="000F4004">
              <w:rPr>
                <w:rFonts w:ascii="Arial" w:hAnsi="Arial" w:cs="Arial"/>
                <w:sz w:val="20"/>
                <w:szCs w:val="20"/>
              </w:rPr>
              <w:t>Comunica al Titular de la Dirección de</w:t>
            </w:r>
            <w:r w:rsidR="005C2DED" w:rsidRPr="000F4004">
              <w:rPr>
                <w:rFonts w:ascii="Arial" w:hAnsi="Arial" w:cs="Arial"/>
                <w:sz w:val="20"/>
                <w:szCs w:val="20"/>
              </w:rPr>
              <w:t xml:space="preserve"> </w:t>
            </w:r>
            <w:r w:rsidRPr="000F4004">
              <w:rPr>
                <w:rFonts w:ascii="Arial" w:hAnsi="Arial" w:cs="Arial"/>
                <w:sz w:val="20"/>
                <w:szCs w:val="20"/>
              </w:rPr>
              <w:t>Producción el techo presupuestal autorizado para la realización de proyectos ABC.</w:t>
            </w:r>
          </w:p>
          <w:p w:rsidR="005C2DED" w:rsidRPr="000F4004" w:rsidRDefault="005C2DED" w:rsidP="000F4004">
            <w:pPr>
              <w:pStyle w:val="Prrafodelista"/>
              <w:numPr>
                <w:ilvl w:val="0"/>
                <w:numId w:val="4"/>
              </w:numPr>
              <w:jc w:val="both"/>
              <w:rPr>
                <w:rFonts w:ascii="Arial" w:hAnsi="Arial" w:cs="Arial"/>
                <w:sz w:val="20"/>
                <w:szCs w:val="20"/>
              </w:rPr>
            </w:pPr>
            <w:r w:rsidRPr="000F4004">
              <w:rPr>
                <w:rFonts w:ascii="Arial" w:hAnsi="Arial" w:cs="Arial"/>
                <w:sz w:val="20"/>
                <w:szCs w:val="20"/>
              </w:rPr>
              <w:t>Determina que proyectos serán considerados para una siguiente temporada y cuáles serán las</w:t>
            </w:r>
            <w:r w:rsidR="000F4004" w:rsidRPr="000F4004">
              <w:rPr>
                <w:rFonts w:ascii="Arial" w:hAnsi="Arial" w:cs="Arial"/>
                <w:sz w:val="20"/>
                <w:szCs w:val="20"/>
              </w:rPr>
              <w:t xml:space="preserve"> nuevas  producciones.</w:t>
            </w:r>
          </w:p>
          <w:p w:rsidR="00342BD8" w:rsidRPr="007642CD" w:rsidRDefault="00624CEC" w:rsidP="00B4303A">
            <w:pPr>
              <w:pStyle w:val="Prrafodelista"/>
              <w:numPr>
                <w:ilvl w:val="0"/>
                <w:numId w:val="4"/>
              </w:numPr>
              <w:jc w:val="both"/>
            </w:pPr>
            <w:r w:rsidRPr="000F4004">
              <w:rPr>
                <w:rFonts w:ascii="Arial" w:hAnsi="Arial" w:cs="Arial"/>
                <w:sz w:val="20"/>
                <w:szCs w:val="20"/>
              </w:rPr>
              <w:t xml:space="preserve">Instruye al </w:t>
            </w:r>
            <w:r w:rsidR="00B4303A">
              <w:rPr>
                <w:rFonts w:ascii="Arial" w:hAnsi="Arial" w:cs="Arial"/>
                <w:sz w:val="20"/>
                <w:szCs w:val="20"/>
              </w:rPr>
              <w:t xml:space="preserve">Titular de la </w:t>
            </w:r>
            <w:r w:rsidR="009A7718" w:rsidRPr="000F4004">
              <w:rPr>
                <w:rFonts w:ascii="Arial" w:hAnsi="Arial" w:cs="Arial"/>
                <w:sz w:val="20"/>
                <w:szCs w:val="20"/>
              </w:rPr>
              <w:t>Direc</w:t>
            </w:r>
            <w:r w:rsidR="009A7718">
              <w:rPr>
                <w:rFonts w:ascii="Arial" w:hAnsi="Arial" w:cs="Arial"/>
                <w:sz w:val="20"/>
                <w:szCs w:val="20"/>
              </w:rPr>
              <w:t>ción</w:t>
            </w:r>
            <w:r w:rsidRPr="000F4004">
              <w:rPr>
                <w:rFonts w:ascii="Arial" w:hAnsi="Arial" w:cs="Arial"/>
                <w:sz w:val="20"/>
                <w:szCs w:val="20"/>
              </w:rPr>
              <w:t xml:space="preserve"> de Producción la elaboración del Plan ABC de los proyectos a realizar durante</w:t>
            </w:r>
            <w:r w:rsidR="00691801" w:rsidRPr="000F4004">
              <w:rPr>
                <w:rFonts w:ascii="Arial" w:hAnsi="Arial" w:cs="Arial"/>
                <w:sz w:val="20"/>
                <w:szCs w:val="20"/>
              </w:rPr>
              <w:t xml:space="preserve"> el año de que se trate, así como los montos a pagar por cada uno de estos.</w:t>
            </w:r>
          </w:p>
        </w:tc>
        <w:tc>
          <w:tcPr>
            <w:tcW w:w="2470" w:type="dxa"/>
          </w:tcPr>
          <w:p w:rsidR="00624CEC" w:rsidRDefault="00624CEC" w:rsidP="00624CEC">
            <w:r>
              <w:t>TITULAR DE LA</w:t>
            </w:r>
          </w:p>
          <w:p w:rsidR="00A33972" w:rsidRPr="007642CD" w:rsidRDefault="00624CEC" w:rsidP="00B4303A">
            <w:r>
              <w:t xml:space="preserve">SUBDIRECCIÓN GENERAL DE PRODUCCIÓN Y PROGRAMACIÓN </w:t>
            </w:r>
          </w:p>
        </w:tc>
      </w:tr>
      <w:tr w:rsidR="000F5C10" w:rsidRPr="007642CD" w:rsidTr="005C2DED">
        <w:trPr>
          <w:trHeight w:val="2122"/>
        </w:trPr>
        <w:tc>
          <w:tcPr>
            <w:tcW w:w="2268" w:type="dxa"/>
          </w:tcPr>
          <w:p w:rsidR="003856CC" w:rsidRDefault="006D7D8F" w:rsidP="00BE336F">
            <w:r>
              <w:t>2. Coordina la elaboración del Plan ABC.</w:t>
            </w:r>
          </w:p>
          <w:p w:rsidR="000F5C10" w:rsidRPr="007D201C" w:rsidRDefault="000F5C10" w:rsidP="00624CEC">
            <w:pPr>
              <w:rPr>
                <w:rFonts w:cs="Arial"/>
              </w:rPr>
            </w:pPr>
          </w:p>
        </w:tc>
        <w:tc>
          <w:tcPr>
            <w:tcW w:w="5040" w:type="dxa"/>
          </w:tcPr>
          <w:p w:rsidR="005C2DED" w:rsidRPr="000F4004" w:rsidRDefault="00624CEC" w:rsidP="000F4004">
            <w:pPr>
              <w:pStyle w:val="Prrafodelista"/>
              <w:numPr>
                <w:ilvl w:val="0"/>
                <w:numId w:val="5"/>
              </w:numPr>
              <w:jc w:val="both"/>
              <w:rPr>
                <w:rFonts w:ascii="Arial" w:hAnsi="Arial" w:cs="Arial"/>
                <w:sz w:val="20"/>
                <w:szCs w:val="20"/>
              </w:rPr>
            </w:pPr>
            <w:r w:rsidRPr="000F4004">
              <w:rPr>
                <w:rFonts w:ascii="Arial" w:hAnsi="Arial" w:cs="Arial"/>
                <w:sz w:val="20"/>
                <w:szCs w:val="20"/>
              </w:rPr>
              <w:t xml:space="preserve">Recibe </w:t>
            </w:r>
            <w:r w:rsidR="005C2DED" w:rsidRPr="000F4004">
              <w:rPr>
                <w:rFonts w:ascii="Arial" w:hAnsi="Arial" w:cs="Arial"/>
                <w:sz w:val="20"/>
                <w:szCs w:val="20"/>
              </w:rPr>
              <w:t xml:space="preserve">la </w:t>
            </w:r>
            <w:r w:rsidRPr="000F4004">
              <w:rPr>
                <w:rFonts w:ascii="Arial" w:hAnsi="Arial" w:cs="Arial"/>
                <w:sz w:val="20"/>
                <w:szCs w:val="20"/>
              </w:rPr>
              <w:t>información del techo presupuestal autorizado para la realización de proyectos ABC</w:t>
            </w:r>
            <w:r w:rsidR="005C2DED" w:rsidRPr="000F4004">
              <w:rPr>
                <w:rFonts w:ascii="Arial" w:hAnsi="Arial" w:cs="Arial"/>
                <w:sz w:val="20"/>
                <w:szCs w:val="20"/>
              </w:rPr>
              <w:t>, así como de los proyectos que serán considerados para una siguiente temporada y cu</w:t>
            </w:r>
            <w:r w:rsidR="00EA4413" w:rsidRPr="000F4004">
              <w:rPr>
                <w:rFonts w:ascii="Arial" w:hAnsi="Arial" w:cs="Arial"/>
                <w:sz w:val="20"/>
                <w:szCs w:val="20"/>
              </w:rPr>
              <w:t>á</w:t>
            </w:r>
            <w:r w:rsidR="005C2DED" w:rsidRPr="000F4004">
              <w:rPr>
                <w:rFonts w:ascii="Arial" w:hAnsi="Arial" w:cs="Arial"/>
                <w:sz w:val="20"/>
                <w:szCs w:val="20"/>
              </w:rPr>
              <w:t xml:space="preserve">les serán las nuevas producciones.  </w:t>
            </w:r>
          </w:p>
          <w:p w:rsidR="003856CC" w:rsidRPr="000F4004" w:rsidRDefault="005C2DED" w:rsidP="000F4004">
            <w:pPr>
              <w:pStyle w:val="Prrafodelista"/>
              <w:numPr>
                <w:ilvl w:val="0"/>
                <w:numId w:val="5"/>
              </w:numPr>
              <w:jc w:val="both"/>
              <w:rPr>
                <w:rFonts w:ascii="Arial" w:hAnsi="Arial" w:cs="Arial"/>
                <w:sz w:val="20"/>
                <w:szCs w:val="20"/>
              </w:rPr>
            </w:pPr>
            <w:r w:rsidRPr="000F4004">
              <w:rPr>
                <w:rFonts w:ascii="Arial" w:hAnsi="Arial" w:cs="Arial"/>
                <w:sz w:val="20"/>
                <w:szCs w:val="20"/>
              </w:rPr>
              <w:t xml:space="preserve">Recibe </w:t>
            </w:r>
            <w:r w:rsidR="00624CEC" w:rsidRPr="000F4004">
              <w:rPr>
                <w:rFonts w:ascii="Arial" w:hAnsi="Arial" w:cs="Arial"/>
                <w:sz w:val="20"/>
                <w:szCs w:val="20"/>
              </w:rPr>
              <w:t xml:space="preserve">instrucciones para elaborar la planeación </w:t>
            </w:r>
            <w:r w:rsidRPr="000F4004">
              <w:rPr>
                <w:rFonts w:ascii="Arial" w:hAnsi="Arial" w:cs="Arial"/>
                <w:sz w:val="20"/>
                <w:szCs w:val="20"/>
              </w:rPr>
              <w:t>d</w:t>
            </w:r>
            <w:r w:rsidR="00624CEC" w:rsidRPr="000F4004">
              <w:rPr>
                <w:rFonts w:ascii="Arial" w:hAnsi="Arial" w:cs="Arial"/>
                <w:sz w:val="20"/>
                <w:szCs w:val="20"/>
              </w:rPr>
              <w:t>e</w:t>
            </w:r>
            <w:r w:rsidRPr="000F4004">
              <w:rPr>
                <w:rFonts w:ascii="Arial" w:hAnsi="Arial" w:cs="Arial"/>
                <w:sz w:val="20"/>
                <w:szCs w:val="20"/>
              </w:rPr>
              <w:t xml:space="preserve"> </w:t>
            </w:r>
            <w:r w:rsidR="00624CEC" w:rsidRPr="000F4004">
              <w:rPr>
                <w:rFonts w:ascii="Arial" w:hAnsi="Arial" w:cs="Arial"/>
                <w:sz w:val="20"/>
                <w:szCs w:val="20"/>
              </w:rPr>
              <w:t>proyectos</w:t>
            </w:r>
            <w:r w:rsidRPr="000F4004">
              <w:rPr>
                <w:rFonts w:ascii="Arial" w:hAnsi="Arial" w:cs="Arial"/>
                <w:sz w:val="20"/>
                <w:szCs w:val="20"/>
              </w:rPr>
              <w:t xml:space="preserve"> ABC</w:t>
            </w:r>
            <w:r w:rsidR="00624CEC" w:rsidRPr="000F4004">
              <w:rPr>
                <w:rFonts w:ascii="Arial" w:hAnsi="Arial" w:cs="Arial"/>
                <w:sz w:val="20"/>
                <w:szCs w:val="20"/>
              </w:rPr>
              <w:t>.</w:t>
            </w:r>
          </w:p>
          <w:p w:rsidR="00624CEC" w:rsidRPr="000F4004" w:rsidRDefault="005C2DED" w:rsidP="000F4004">
            <w:pPr>
              <w:pStyle w:val="Prrafodelista"/>
              <w:numPr>
                <w:ilvl w:val="0"/>
                <w:numId w:val="5"/>
              </w:numPr>
              <w:jc w:val="both"/>
            </w:pPr>
            <w:r w:rsidRPr="000F4004">
              <w:rPr>
                <w:rFonts w:ascii="Arial" w:hAnsi="Arial" w:cs="Arial"/>
                <w:sz w:val="20"/>
                <w:szCs w:val="20"/>
              </w:rPr>
              <w:t>Lleva a cabo reunión de trabajo con el Titular del</w:t>
            </w:r>
            <w:r w:rsidR="000F4004" w:rsidRPr="000F4004">
              <w:rPr>
                <w:rFonts w:ascii="Arial" w:hAnsi="Arial" w:cs="Arial"/>
                <w:sz w:val="20"/>
                <w:szCs w:val="20"/>
              </w:rPr>
              <w:t xml:space="preserve"> </w:t>
            </w:r>
            <w:r w:rsidRPr="000F4004">
              <w:rPr>
                <w:rFonts w:ascii="Arial" w:hAnsi="Arial" w:cs="Arial"/>
                <w:sz w:val="20"/>
                <w:szCs w:val="20"/>
              </w:rPr>
              <w:t>Departamento de</w:t>
            </w:r>
            <w:r w:rsidR="008D0C27" w:rsidRPr="000F4004">
              <w:rPr>
                <w:rFonts w:ascii="Arial" w:hAnsi="Arial" w:cs="Arial"/>
                <w:sz w:val="20"/>
                <w:szCs w:val="20"/>
              </w:rPr>
              <w:t xml:space="preserve"> Apoyo a </w:t>
            </w:r>
            <w:r w:rsidRPr="000F4004">
              <w:rPr>
                <w:rFonts w:ascii="Arial" w:hAnsi="Arial" w:cs="Arial"/>
                <w:sz w:val="20"/>
                <w:szCs w:val="20"/>
              </w:rPr>
              <w:t>Coproducciones y Eventos</w:t>
            </w:r>
            <w:r w:rsidR="008D0C27" w:rsidRPr="000F4004">
              <w:rPr>
                <w:rFonts w:ascii="Arial" w:hAnsi="Arial" w:cs="Arial"/>
                <w:sz w:val="20"/>
                <w:szCs w:val="20"/>
              </w:rPr>
              <w:t xml:space="preserve"> </w:t>
            </w:r>
            <w:r w:rsidRPr="000F4004">
              <w:rPr>
                <w:rFonts w:ascii="Arial" w:hAnsi="Arial" w:cs="Arial"/>
                <w:sz w:val="20"/>
                <w:szCs w:val="20"/>
              </w:rPr>
              <w:t>Especiales para que en forma coordinada se</w:t>
            </w:r>
            <w:r w:rsidR="008D0C27" w:rsidRPr="000F4004">
              <w:rPr>
                <w:rFonts w:ascii="Arial" w:hAnsi="Arial" w:cs="Arial"/>
                <w:sz w:val="20"/>
                <w:szCs w:val="20"/>
              </w:rPr>
              <w:t xml:space="preserve"> </w:t>
            </w:r>
            <w:r w:rsidR="00691801" w:rsidRPr="000F4004">
              <w:rPr>
                <w:rFonts w:ascii="Arial" w:hAnsi="Arial" w:cs="Arial"/>
                <w:sz w:val="20"/>
                <w:szCs w:val="20"/>
              </w:rPr>
              <w:t>elabore el Plan ABC con</w:t>
            </w:r>
            <w:r w:rsidRPr="000F4004">
              <w:rPr>
                <w:rFonts w:ascii="Arial" w:hAnsi="Arial" w:cs="Arial"/>
                <w:sz w:val="20"/>
                <w:szCs w:val="20"/>
              </w:rPr>
              <w:t xml:space="preserve"> los proyectos que se llevarán a cabo durante el año</w:t>
            </w:r>
            <w:r w:rsidR="00691801" w:rsidRPr="000F4004">
              <w:rPr>
                <w:rFonts w:ascii="Arial" w:hAnsi="Arial" w:cs="Arial"/>
                <w:sz w:val="20"/>
                <w:szCs w:val="20"/>
              </w:rPr>
              <w:t xml:space="preserve"> y sus presupuestos.</w:t>
            </w:r>
          </w:p>
        </w:tc>
        <w:tc>
          <w:tcPr>
            <w:tcW w:w="2470" w:type="dxa"/>
          </w:tcPr>
          <w:p w:rsidR="00624CEC" w:rsidRDefault="00624CEC" w:rsidP="00624CEC">
            <w:r>
              <w:t xml:space="preserve">TITULAR DE LA </w:t>
            </w:r>
          </w:p>
          <w:p w:rsidR="00624CEC" w:rsidRDefault="00624CEC" w:rsidP="00624CEC">
            <w:r>
              <w:t>DIRECCIÓN DE PRODUCCIÓN</w:t>
            </w:r>
          </w:p>
          <w:p w:rsidR="000F5C10" w:rsidRPr="007642CD" w:rsidRDefault="000F5C10" w:rsidP="00624CEC"/>
        </w:tc>
      </w:tr>
      <w:tr w:rsidR="000F5C10" w:rsidRPr="007642CD" w:rsidTr="008E7427">
        <w:tc>
          <w:tcPr>
            <w:tcW w:w="2268" w:type="dxa"/>
          </w:tcPr>
          <w:p w:rsidR="000F5C10" w:rsidRPr="007642CD" w:rsidRDefault="006D7D8F" w:rsidP="00B97563">
            <w:r>
              <w:t xml:space="preserve">3. Emite listado de proyectos </w:t>
            </w:r>
            <w:r w:rsidR="00B97563">
              <w:t xml:space="preserve">del plan de </w:t>
            </w:r>
            <w:r w:rsidR="000F4004">
              <w:t>producción</w:t>
            </w:r>
          </w:p>
        </w:tc>
        <w:tc>
          <w:tcPr>
            <w:tcW w:w="5040" w:type="dxa"/>
          </w:tcPr>
          <w:p w:rsidR="005C2DED" w:rsidRPr="000F4004" w:rsidRDefault="005C2DED" w:rsidP="000F4004">
            <w:pPr>
              <w:pStyle w:val="Prrafodelista"/>
              <w:numPr>
                <w:ilvl w:val="0"/>
                <w:numId w:val="6"/>
              </w:numPr>
              <w:jc w:val="both"/>
              <w:rPr>
                <w:rFonts w:ascii="Arial" w:hAnsi="Arial" w:cs="Arial"/>
                <w:sz w:val="20"/>
                <w:szCs w:val="20"/>
              </w:rPr>
            </w:pPr>
            <w:r w:rsidRPr="000F4004">
              <w:rPr>
                <w:rFonts w:ascii="Arial" w:hAnsi="Arial" w:cs="Arial"/>
                <w:sz w:val="20"/>
                <w:szCs w:val="20"/>
              </w:rPr>
              <w:t>Elabora el listado de proyectos para el año en curso de Producciones Propias “A”.</w:t>
            </w:r>
          </w:p>
          <w:p w:rsidR="005C2DED" w:rsidRPr="000F4004" w:rsidRDefault="00895EB2" w:rsidP="000F4004">
            <w:pPr>
              <w:pStyle w:val="Prrafodelista"/>
              <w:numPr>
                <w:ilvl w:val="0"/>
                <w:numId w:val="6"/>
              </w:numPr>
              <w:jc w:val="both"/>
              <w:rPr>
                <w:rFonts w:ascii="Arial" w:hAnsi="Arial" w:cs="Arial"/>
                <w:sz w:val="20"/>
                <w:szCs w:val="20"/>
              </w:rPr>
            </w:pPr>
            <w:r w:rsidRPr="000F4004">
              <w:rPr>
                <w:rFonts w:ascii="Arial" w:hAnsi="Arial" w:cs="Arial"/>
                <w:sz w:val="20"/>
                <w:szCs w:val="20"/>
              </w:rPr>
              <w:t xml:space="preserve">Revisa que la asignación presupuestal </w:t>
            </w:r>
            <w:r w:rsidR="005C2DED" w:rsidRPr="000F4004">
              <w:rPr>
                <w:rFonts w:ascii="Arial" w:hAnsi="Arial" w:cs="Arial"/>
                <w:sz w:val="20"/>
                <w:szCs w:val="20"/>
              </w:rPr>
              <w:t>a la</w:t>
            </w:r>
            <w:r w:rsidR="000F4004" w:rsidRPr="000F4004">
              <w:rPr>
                <w:rFonts w:ascii="Arial" w:hAnsi="Arial" w:cs="Arial"/>
                <w:sz w:val="20"/>
                <w:szCs w:val="20"/>
              </w:rPr>
              <w:t xml:space="preserve"> </w:t>
            </w:r>
            <w:r w:rsidR="005C2DED" w:rsidRPr="000F4004">
              <w:rPr>
                <w:rFonts w:ascii="Arial" w:hAnsi="Arial" w:cs="Arial"/>
                <w:sz w:val="20"/>
                <w:szCs w:val="20"/>
              </w:rPr>
              <w:t>producció</w:t>
            </w:r>
            <w:r w:rsidRPr="000F4004">
              <w:rPr>
                <w:rFonts w:ascii="Arial" w:hAnsi="Arial" w:cs="Arial"/>
                <w:sz w:val="20"/>
                <w:szCs w:val="20"/>
              </w:rPr>
              <w:t xml:space="preserve">n </w:t>
            </w:r>
            <w:r w:rsidR="005C2DED" w:rsidRPr="000F4004">
              <w:rPr>
                <w:rFonts w:ascii="Arial" w:hAnsi="Arial" w:cs="Arial"/>
                <w:sz w:val="20"/>
                <w:szCs w:val="20"/>
              </w:rPr>
              <w:t xml:space="preserve">de Eventos </w:t>
            </w:r>
            <w:proofErr w:type="gramStart"/>
            <w:r w:rsidR="005C2DED" w:rsidRPr="000F4004">
              <w:rPr>
                <w:rFonts w:ascii="Arial" w:hAnsi="Arial" w:cs="Arial"/>
                <w:sz w:val="20"/>
                <w:szCs w:val="20"/>
              </w:rPr>
              <w:t>Especiales</w:t>
            </w:r>
            <w:r w:rsidR="000F4004" w:rsidRPr="000F4004">
              <w:rPr>
                <w:rFonts w:ascii="Arial" w:hAnsi="Arial" w:cs="Arial"/>
                <w:sz w:val="20"/>
                <w:szCs w:val="20"/>
              </w:rPr>
              <w:t xml:space="preserve"> </w:t>
            </w:r>
            <w:r w:rsidR="005C2DED" w:rsidRPr="000F4004">
              <w:rPr>
                <w:rFonts w:ascii="Arial" w:hAnsi="Arial" w:cs="Arial"/>
                <w:sz w:val="20"/>
                <w:szCs w:val="20"/>
              </w:rPr>
              <w:t>”</w:t>
            </w:r>
            <w:proofErr w:type="gramEnd"/>
            <w:r w:rsidR="005C2DED" w:rsidRPr="000F4004">
              <w:rPr>
                <w:rFonts w:ascii="Arial" w:hAnsi="Arial" w:cs="Arial"/>
                <w:sz w:val="20"/>
                <w:szCs w:val="20"/>
              </w:rPr>
              <w:t>B”</w:t>
            </w:r>
            <w:r w:rsidR="000F4004" w:rsidRPr="000F4004">
              <w:rPr>
                <w:rFonts w:ascii="Arial" w:hAnsi="Arial" w:cs="Arial"/>
                <w:sz w:val="20"/>
                <w:szCs w:val="20"/>
              </w:rPr>
              <w:t xml:space="preserve">, sea la </w:t>
            </w:r>
            <w:r w:rsidRPr="000F4004">
              <w:rPr>
                <w:rFonts w:ascii="Arial" w:hAnsi="Arial" w:cs="Arial"/>
                <w:sz w:val="20"/>
                <w:szCs w:val="20"/>
              </w:rPr>
              <w:t>correcta</w:t>
            </w:r>
            <w:r w:rsidR="001D2979" w:rsidRPr="000F4004">
              <w:rPr>
                <w:rFonts w:ascii="Arial" w:hAnsi="Arial" w:cs="Arial"/>
                <w:sz w:val="20"/>
                <w:szCs w:val="20"/>
              </w:rPr>
              <w:t>.</w:t>
            </w:r>
          </w:p>
          <w:p w:rsidR="005C2DED" w:rsidRPr="000F4004" w:rsidRDefault="00F42DDA" w:rsidP="000F4004">
            <w:pPr>
              <w:pStyle w:val="Prrafodelista"/>
              <w:numPr>
                <w:ilvl w:val="0"/>
                <w:numId w:val="6"/>
              </w:numPr>
              <w:jc w:val="both"/>
              <w:rPr>
                <w:rFonts w:ascii="Arial" w:hAnsi="Arial" w:cs="Arial"/>
                <w:sz w:val="20"/>
                <w:szCs w:val="20"/>
              </w:rPr>
            </w:pPr>
            <w:r w:rsidRPr="000F4004">
              <w:rPr>
                <w:rFonts w:ascii="Arial" w:hAnsi="Arial" w:cs="Arial"/>
                <w:sz w:val="20"/>
                <w:szCs w:val="20"/>
              </w:rPr>
              <w:t xml:space="preserve">Revisa </w:t>
            </w:r>
            <w:r w:rsidR="00895EB2" w:rsidRPr="000F4004">
              <w:rPr>
                <w:rFonts w:ascii="Arial" w:hAnsi="Arial" w:cs="Arial"/>
                <w:sz w:val="20"/>
                <w:szCs w:val="20"/>
              </w:rPr>
              <w:t xml:space="preserve"> </w:t>
            </w:r>
            <w:r w:rsidR="005C2DED" w:rsidRPr="000F4004">
              <w:rPr>
                <w:rFonts w:ascii="Arial" w:hAnsi="Arial" w:cs="Arial"/>
                <w:sz w:val="20"/>
                <w:szCs w:val="20"/>
              </w:rPr>
              <w:t>los proyectos y monto</w:t>
            </w:r>
            <w:r w:rsidRPr="000F4004">
              <w:rPr>
                <w:rFonts w:ascii="Arial" w:hAnsi="Arial" w:cs="Arial"/>
                <w:sz w:val="20"/>
                <w:szCs w:val="20"/>
              </w:rPr>
              <w:t>s</w:t>
            </w:r>
            <w:r w:rsidR="005C2DED" w:rsidRPr="000F4004">
              <w:rPr>
                <w:rFonts w:ascii="Arial" w:hAnsi="Arial" w:cs="Arial"/>
                <w:sz w:val="20"/>
                <w:szCs w:val="20"/>
              </w:rPr>
              <w:t xml:space="preserve"> determinado</w:t>
            </w:r>
            <w:r w:rsidRPr="000F4004">
              <w:rPr>
                <w:rFonts w:ascii="Arial" w:hAnsi="Arial" w:cs="Arial"/>
                <w:sz w:val="20"/>
                <w:szCs w:val="20"/>
              </w:rPr>
              <w:t>s</w:t>
            </w:r>
            <w:r w:rsidR="005C2DED" w:rsidRPr="000F4004">
              <w:rPr>
                <w:rFonts w:ascii="Arial" w:hAnsi="Arial" w:cs="Arial"/>
                <w:sz w:val="20"/>
                <w:szCs w:val="20"/>
              </w:rPr>
              <w:t xml:space="preserve"> a</w:t>
            </w:r>
            <w:r w:rsidR="000F4004" w:rsidRPr="000F4004">
              <w:rPr>
                <w:rFonts w:ascii="Arial" w:hAnsi="Arial" w:cs="Arial"/>
                <w:sz w:val="20"/>
                <w:szCs w:val="20"/>
              </w:rPr>
              <w:t xml:space="preserve"> </w:t>
            </w:r>
            <w:r w:rsidR="005C2DED" w:rsidRPr="000F4004">
              <w:rPr>
                <w:rFonts w:ascii="Arial" w:hAnsi="Arial" w:cs="Arial"/>
                <w:sz w:val="20"/>
                <w:szCs w:val="20"/>
              </w:rPr>
              <w:t>Documentales “C”</w:t>
            </w:r>
            <w:r w:rsidR="006B2A0E" w:rsidRPr="000F4004">
              <w:rPr>
                <w:rFonts w:ascii="Arial" w:hAnsi="Arial" w:cs="Arial"/>
                <w:sz w:val="20"/>
                <w:szCs w:val="20"/>
              </w:rPr>
              <w:t>.</w:t>
            </w:r>
          </w:p>
          <w:p w:rsidR="000F4004" w:rsidRPr="000F4004" w:rsidRDefault="00C76907" w:rsidP="000F4004">
            <w:pPr>
              <w:pStyle w:val="Prrafodelista"/>
              <w:numPr>
                <w:ilvl w:val="0"/>
                <w:numId w:val="6"/>
              </w:numPr>
              <w:jc w:val="both"/>
              <w:rPr>
                <w:rFonts w:ascii="Arial" w:hAnsi="Arial" w:cs="Arial"/>
                <w:sz w:val="20"/>
                <w:szCs w:val="20"/>
              </w:rPr>
            </w:pPr>
            <w:r w:rsidRPr="000F4004">
              <w:rPr>
                <w:rFonts w:ascii="Arial" w:hAnsi="Arial" w:cs="Arial"/>
                <w:sz w:val="20"/>
                <w:szCs w:val="20"/>
              </w:rPr>
              <w:t xml:space="preserve">Integra </w:t>
            </w:r>
            <w:r w:rsidR="006B2A0E" w:rsidRPr="000F4004">
              <w:rPr>
                <w:rFonts w:ascii="Arial" w:hAnsi="Arial" w:cs="Arial"/>
                <w:sz w:val="20"/>
                <w:szCs w:val="20"/>
              </w:rPr>
              <w:t>todos aquellos gastos que será necesario llevar a cabo para los proyectos a realizar y que deberán estar considerados como Gastos Diversos “D”</w:t>
            </w:r>
            <w:r w:rsidRPr="000F4004">
              <w:rPr>
                <w:rFonts w:ascii="Arial" w:hAnsi="Arial" w:cs="Arial"/>
                <w:sz w:val="20"/>
                <w:szCs w:val="20"/>
              </w:rPr>
              <w:t>, una vez aprobados por la titular de la subdirección general de producción y programación.</w:t>
            </w:r>
            <w:r w:rsidR="000F4004" w:rsidRPr="000F4004">
              <w:rPr>
                <w:rFonts w:ascii="Arial" w:hAnsi="Arial" w:cs="Arial"/>
                <w:sz w:val="20"/>
                <w:szCs w:val="20"/>
              </w:rPr>
              <w:t xml:space="preserve"> </w:t>
            </w:r>
          </w:p>
          <w:p w:rsidR="006B2A0E" w:rsidRPr="000F4004" w:rsidRDefault="006B2A0E" w:rsidP="000F4004">
            <w:pPr>
              <w:pStyle w:val="Prrafodelista"/>
              <w:numPr>
                <w:ilvl w:val="0"/>
                <w:numId w:val="6"/>
              </w:numPr>
              <w:jc w:val="both"/>
              <w:rPr>
                <w:rFonts w:ascii="Arial" w:hAnsi="Arial" w:cs="Arial"/>
                <w:sz w:val="20"/>
                <w:szCs w:val="20"/>
              </w:rPr>
            </w:pPr>
            <w:r w:rsidRPr="000F4004">
              <w:rPr>
                <w:rFonts w:ascii="Arial" w:hAnsi="Arial" w:cs="Arial"/>
                <w:sz w:val="20"/>
                <w:szCs w:val="20"/>
              </w:rPr>
              <w:t>Entrega al Titular del Departamento de</w:t>
            </w:r>
            <w:r w:rsidR="008D0C27" w:rsidRPr="000F4004">
              <w:rPr>
                <w:rFonts w:ascii="Arial" w:hAnsi="Arial" w:cs="Arial"/>
                <w:sz w:val="20"/>
                <w:szCs w:val="20"/>
              </w:rPr>
              <w:t xml:space="preserve"> Apoyo a</w:t>
            </w:r>
            <w:r w:rsidR="000F4004" w:rsidRPr="000F4004">
              <w:rPr>
                <w:rFonts w:ascii="Arial" w:hAnsi="Arial" w:cs="Arial"/>
                <w:sz w:val="20"/>
                <w:szCs w:val="20"/>
              </w:rPr>
              <w:t xml:space="preserve"> </w:t>
            </w:r>
            <w:r w:rsidRPr="000F4004">
              <w:rPr>
                <w:rFonts w:ascii="Arial" w:hAnsi="Arial" w:cs="Arial"/>
                <w:sz w:val="20"/>
                <w:szCs w:val="20"/>
              </w:rPr>
              <w:t>Coproducciones y Eventos Especiales la propuesta de Presupuesto ABC.</w:t>
            </w:r>
          </w:p>
          <w:p w:rsidR="000F5C10" w:rsidRPr="005C2DED" w:rsidRDefault="000F5C10" w:rsidP="009526AE">
            <w:pPr>
              <w:pStyle w:val="Encabezado"/>
              <w:tabs>
                <w:tab w:val="clear" w:pos="4252"/>
                <w:tab w:val="clear" w:pos="8504"/>
              </w:tabs>
              <w:jc w:val="both"/>
              <w:rPr>
                <w:lang w:val="es-MX"/>
              </w:rPr>
            </w:pPr>
          </w:p>
        </w:tc>
        <w:tc>
          <w:tcPr>
            <w:tcW w:w="2470" w:type="dxa"/>
          </w:tcPr>
          <w:p w:rsidR="005C2DED" w:rsidRDefault="005C2DED" w:rsidP="005C2DED">
            <w:r>
              <w:t xml:space="preserve">TITULAR DE LA </w:t>
            </w:r>
          </w:p>
          <w:p w:rsidR="005C2DED" w:rsidRDefault="005C2DED" w:rsidP="005C2DED">
            <w:r>
              <w:t>DIRECCIÓN DE PRODUCCIÓN</w:t>
            </w:r>
          </w:p>
          <w:p w:rsidR="006B2A0E" w:rsidRDefault="006B2A0E" w:rsidP="006B2A0E">
            <w:pPr>
              <w:rPr>
                <w:rFonts w:cs="Arial"/>
                <w:lang w:val="es-MX"/>
              </w:rPr>
            </w:pPr>
          </w:p>
          <w:p w:rsidR="00A37D3B" w:rsidRDefault="00A37D3B" w:rsidP="006B2A0E">
            <w:pPr>
              <w:rPr>
                <w:rFonts w:cs="Arial"/>
                <w:lang w:val="es-MX"/>
              </w:rPr>
            </w:pPr>
          </w:p>
          <w:p w:rsidR="00A37D3B" w:rsidRDefault="00A37D3B" w:rsidP="006B2A0E">
            <w:pPr>
              <w:rPr>
                <w:rFonts w:cs="Arial"/>
                <w:lang w:val="es-MX"/>
              </w:rPr>
            </w:pPr>
          </w:p>
          <w:p w:rsidR="000F5C10" w:rsidRPr="007642CD" w:rsidRDefault="000F5C10" w:rsidP="008D0C27"/>
        </w:tc>
      </w:tr>
      <w:tr w:rsidR="000F5C10" w:rsidRPr="007642CD" w:rsidTr="005A2667">
        <w:trPr>
          <w:trHeight w:val="2763"/>
        </w:trPr>
        <w:tc>
          <w:tcPr>
            <w:tcW w:w="2268" w:type="dxa"/>
          </w:tcPr>
          <w:p w:rsidR="000F5C10" w:rsidRDefault="006D7D8F" w:rsidP="000F5C10">
            <w:pPr>
              <w:rPr>
                <w:rFonts w:cs="Arial"/>
              </w:rPr>
            </w:pPr>
            <w:r>
              <w:rPr>
                <w:rFonts w:cs="Arial"/>
              </w:rPr>
              <w:lastRenderedPageBreak/>
              <w:t>4</w:t>
            </w:r>
            <w:r w:rsidR="000F5C10" w:rsidRPr="007D201C">
              <w:rPr>
                <w:rFonts w:cs="Arial"/>
              </w:rPr>
              <w:t>.</w:t>
            </w:r>
            <w:r>
              <w:rPr>
                <w:rFonts w:cs="Arial"/>
              </w:rPr>
              <w:t xml:space="preserve"> Registra los proyectos en el Plan ABC.</w:t>
            </w:r>
            <w:r w:rsidR="000F5C10" w:rsidRPr="007D201C">
              <w:rPr>
                <w:rFonts w:cs="Arial"/>
              </w:rPr>
              <w:t xml:space="preserve"> </w:t>
            </w:r>
          </w:p>
          <w:p w:rsidR="000F5C10" w:rsidRDefault="000F5C10" w:rsidP="0075344F"/>
          <w:p w:rsidR="005A2667" w:rsidRDefault="005A2667" w:rsidP="0075344F"/>
          <w:p w:rsidR="005A2667" w:rsidRDefault="005A2667" w:rsidP="0075344F"/>
          <w:p w:rsidR="005A2667" w:rsidRDefault="005A2667" w:rsidP="0075344F"/>
          <w:p w:rsidR="005A2667" w:rsidRDefault="005A2667" w:rsidP="0075344F"/>
          <w:p w:rsidR="005A2667" w:rsidRDefault="005A2667" w:rsidP="0075344F"/>
          <w:p w:rsidR="005A2667" w:rsidRPr="007642CD" w:rsidRDefault="005A2667" w:rsidP="0075344F"/>
        </w:tc>
        <w:tc>
          <w:tcPr>
            <w:tcW w:w="5040" w:type="dxa"/>
          </w:tcPr>
          <w:p w:rsidR="006B2A0E" w:rsidRPr="000F4004" w:rsidRDefault="006B2A0E" w:rsidP="000F4004">
            <w:pPr>
              <w:pStyle w:val="Prrafodelista"/>
              <w:numPr>
                <w:ilvl w:val="0"/>
                <w:numId w:val="7"/>
              </w:numPr>
              <w:jc w:val="both"/>
              <w:rPr>
                <w:rFonts w:ascii="Arial" w:hAnsi="Arial" w:cs="Arial"/>
                <w:sz w:val="20"/>
                <w:szCs w:val="20"/>
              </w:rPr>
            </w:pPr>
            <w:r w:rsidRPr="000F4004">
              <w:rPr>
                <w:rFonts w:ascii="Arial" w:hAnsi="Arial" w:cs="Arial"/>
                <w:sz w:val="20"/>
                <w:szCs w:val="20"/>
              </w:rPr>
              <w:t xml:space="preserve">Recibe la Propuesta de Presupuesto de </w:t>
            </w:r>
            <w:r w:rsidR="009A7718">
              <w:rPr>
                <w:rFonts w:ascii="Arial" w:hAnsi="Arial" w:cs="Arial"/>
                <w:sz w:val="20"/>
                <w:szCs w:val="20"/>
              </w:rPr>
              <w:t>P</w:t>
            </w:r>
            <w:r w:rsidRPr="000F4004">
              <w:rPr>
                <w:rFonts w:ascii="Arial" w:hAnsi="Arial" w:cs="Arial"/>
                <w:sz w:val="20"/>
                <w:szCs w:val="20"/>
              </w:rPr>
              <w:t>royectos para revisión y asignación de centros de costo del Plan ABC.</w:t>
            </w:r>
          </w:p>
          <w:p w:rsidR="006B2A0E" w:rsidRPr="000F4004" w:rsidRDefault="006B2A0E" w:rsidP="000F4004">
            <w:pPr>
              <w:pStyle w:val="Prrafodelista"/>
              <w:numPr>
                <w:ilvl w:val="0"/>
                <w:numId w:val="7"/>
              </w:numPr>
              <w:jc w:val="both"/>
              <w:rPr>
                <w:rFonts w:ascii="Arial" w:hAnsi="Arial" w:cs="Arial"/>
                <w:sz w:val="20"/>
                <w:szCs w:val="20"/>
              </w:rPr>
            </w:pPr>
            <w:r w:rsidRPr="000F4004">
              <w:rPr>
                <w:rFonts w:ascii="Arial" w:hAnsi="Arial" w:cs="Arial"/>
                <w:sz w:val="20"/>
                <w:szCs w:val="20"/>
              </w:rPr>
              <w:t xml:space="preserve">Registra en forma desglosada en </w:t>
            </w:r>
            <w:r w:rsidR="00635CC4" w:rsidRPr="000F4004">
              <w:rPr>
                <w:rFonts w:ascii="Arial" w:hAnsi="Arial" w:cs="Arial"/>
                <w:sz w:val="20"/>
                <w:szCs w:val="20"/>
              </w:rPr>
              <w:t xml:space="preserve">formato en Excel, </w:t>
            </w:r>
            <w:r w:rsidR="00D128DC" w:rsidRPr="000F4004">
              <w:rPr>
                <w:rFonts w:ascii="Arial" w:hAnsi="Arial" w:cs="Arial"/>
                <w:sz w:val="20"/>
                <w:szCs w:val="20"/>
              </w:rPr>
              <w:t xml:space="preserve">el costo de </w:t>
            </w:r>
            <w:r w:rsidRPr="000F4004">
              <w:rPr>
                <w:rFonts w:ascii="Arial" w:hAnsi="Arial" w:cs="Arial"/>
                <w:sz w:val="20"/>
                <w:szCs w:val="20"/>
              </w:rPr>
              <w:t xml:space="preserve">los </w:t>
            </w:r>
            <w:r w:rsidRPr="009A7718">
              <w:rPr>
                <w:rFonts w:ascii="Arial" w:hAnsi="Arial" w:cs="Arial"/>
                <w:b/>
                <w:sz w:val="20"/>
                <w:szCs w:val="20"/>
              </w:rPr>
              <w:t>Proyectos de Producción Interna</w:t>
            </w:r>
            <w:r w:rsidR="00EA4413" w:rsidRPr="000F4004">
              <w:rPr>
                <w:rFonts w:ascii="Arial" w:hAnsi="Arial" w:cs="Arial"/>
                <w:sz w:val="20"/>
                <w:szCs w:val="20"/>
              </w:rPr>
              <w:t xml:space="preserve"> “</w:t>
            </w:r>
            <w:r w:rsidR="00EA4413" w:rsidRPr="009A7718">
              <w:rPr>
                <w:rFonts w:ascii="Arial" w:hAnsi="Arial" w:cs="Arial"/>
                <w:b/>
                <w:sz w:val="20"/>
                <w:szCs w:val="20"/>
              </w:rPr>
              <w:t>A</w:t>
            </w:r>
            <w:r w:rsidR="00EA4413" w:rsidRPr="000F4004">
              <w:rPr>
                <w:rFonts w:ascii="Arial" w:hAnsi="Arial" w:cs="Arial"/>
                <w:sz w:val="20"/>
                <w:szCs w:val="20"/>
              </w:rPr>
              <w:t>”</w:t>
            </w:r>
            <w:r w:rsidR="005A2667" w:rsidRPr="000F4004">
              <w:rPr>
                <w:rFonts w:ascii="Arial" w:hAnsi="Arial" w:cs="Arial"/>
                <w:sz w:val="20"/>
                <w:szCs w:val="20"/>
              </w:rPr>
              <w:t>.</w:t>
            </w:r>
          </w:p>
          <w:p w:rsidR="006B2A0E" w:rsidRPr="000F4004" w:rsidRDefault="006B2A0E" w:rsidP="000F4004">
            <w:pPr>
              <w:pStyle w:val="Prrafodelista"/>
              <w:numPr>
                <w:ilvl w:val="0"/>
                <w:numId w:val="7"/>
              </w:numPr>
              <w:jc w:val="both"/>
              <w:rPr>
                <w:rFonts w:ascii="Arial" w:hAnsi="Arial" w:cs="Arial"/>
                <w:sz w:val="20"/>
                <w:szCs w:val="20"/>
              </w:rPr>
            </w:pPr>
            <w:r w:rsidRPr="000F4004">
              <w:rPr>
                <w:rFonts w:ascii="Arial" w:hAnsi="Arial" w:cs="Arial"/>
                <w:sz w:val="20"/>
                <w:szCs w:val="20"/>
              </w:rPr>
              <w:t xml:space="preserve">Registra en forma desglosada </w:t>
            </w:r>
            <w:r w:rsidR="00A37D3B" w:rsidRPr="000F4004">
              <w:rPr>
                <w:rFonts w:ascii="Arial" w:hAnsi="Arial" w:cs="Arial"/>
                <w:sz w:val="20"/>
                <w:szCs w:val="20"/>
              </w:rPr>
              <w:t xml:space="preserve">en formato en Excel, el costo de los </w:t>
            </w:r>
            <w:r w:rsidR="00A37D3B" w:rsidRPr="009A7718">
              <w:rPr>
                <w:rFonts w:ascii="Arial" w:hAnsi="Arial" w:cs="Arial"/>
                <w:b/>
                <w:sz w:val="20"/>
                <w:szCs w:val="20"/>
              </w:rPr>
              <w:t xml:space="preserve">Proyectos de </w:t>
            </w:r>
            <w:r w:rsidRPr="009A7718">
              <w:rPr>
                <w:rFonts w:ascii="Arial" w:hAnsi="Arial" w:cs="Arial"/>
                <w:b/>
                <w:sz w:val="20"/>
                <w:szCs w:val="20"/>
              </w:rPr>
              <w:t>Eventos Especiales</w:t>
            </w:r>
            <w:r w:rsidR="00EA4413" w:rsidRPr="000F4004">
              <w:rPr>
                <w:rFonts w:ascii="Arial" w:hAnsi="Arial" w:cs="Arial"/>
                <w:sz w:val="20"/>
                <w:szCs w:val="20"/>
              </w:rPr>
              <w:t xml:space="preserve"> “</w:t>
            </w:r>
            <w:r w:rsidR="00EA4413" w:rsidRPr="009A7718">
              <w:rPr>
                <w:rFonts w:ascii="Arial" w:hAnsi="Arial" w:cs="Arial"/>
                <w:b/>
                <w:sz w:val="20"/>
                <w:szCs w:val="20"/>
              </w:rPr>
              <w:t>B</w:t>
            </w:r>
            <w:r w:rsidR="00EA4413" w:rsidRPr="000F4004">
              <w:rPr>
                <w:rFonts w:ascii="Arial" w:hAnsi="Arial" w:cs="Arial"/>
                <w:sz w:val="20"/>
                <w:szCs w:val="20"/>
              </w:rPr>
              <w:t>”</w:t>
            </w:r>
            <w:r w:rsidRPr="000F4004">
              <w:rPr>
                <w:rFonts w:ascii="Arial" w:hAnsi="Arial" w:cs="Arial"/>
                <w:sz w:val="20"/>
                <w:szCs w:val="20"/>
              </w:rPr>
              <w:t>.</w:t>
            </w:r>
          </w:p>
          <w:p w:rsidR="006B2A0E" w:rsidRPr="000F4004" w:rsidRDefault="006B2A0E" w:rsidP="000F4004">
            <w:pPr>
              <w:pStyle w:val="Prrafodelista"/>
              <w:numPr>
                <w:ilvl w:val="0"/>
                <w:numId w:val="7"/>
              </w:numPr>
              <w:jc w:val="both"/>
              <w:rPr>
                <w:rFonts w:ascii="Arial" w:hAnsi="Arial" w:cs="Arial"/>
                <w:sz w:val="20"/>
                <w:szCs w:val="20"/>
              </w:rPr>
            </w:pPr>
            <w:r w:rsidRPr="000F4004">
              <w:rPr>
                <w:rFonts w:ascii="Arial" w:hAnsi="Arial" w:cs="Arial"/>
                <w:sz w:val="20"/>
                <w:szCs w:val="20"/>
              </w:rPr>
              <w:t xml:space="preserve">Registra en forma desglosada </w:t>
            </w:r>
            <w:r w:rsidR="00A37D3B" w:rsidRPr="000F4004">
              <w:rPr>
                <w:rFonts w:ascii="Arial" w:hAnsi="Arial" w:cs="Arial"/>
                <w:sz w:val="20"/>
                <w:szCs w:val="20"/>
              </w:rPr>
              <w:t xml:space="preserve">en formato en Excel, el costo de los </w:t>
            </w:r>
            <w:r w:rsidR="00A37D3B" w:rsidRPr="009A7718">
              <w:rPr>
                <w:rFonts w:ascii="Arial" w:hAnsi="Arial" w:cs="Arial"/>
                <w:b/>
                <w:sz w:val="20"/>
                <w:szCs w:val="20"/>
              </w:rPr>
              <w:t>Proyectos de</w:t>
            </w:r>
            <w:r w:rsidRPr="009A7718">
              <w:rPr>
                <w:rFonts w:ascii="Arial" w:hAnsi="Arial" w:cs="Arial"/>
                <w:b/>
                <w:sz w:val="20"/>
                <w:szCs w:val="20"/>
              </w:rPr>
              <w:t xml:space="preserve"> Documentales</w:t>
            </w:r>
            <w:r w:rsidR="00EA4413" w:rsidRPr="000F4004">
              <w:rPr>
                <w:rFonts w:ascii="Arial" w:hAnsi="Arial" w:cs="Arial"/>
                <w:sz w:val="20"/>
                <w:szCs w:val="20"/>
              </w:rPr>
              <w:t xml:space="preserve"> “</w:t>
            </w:r>
            <w:r w:rsidR="00EA4413" w:rsidRPr="009A7718">
              <w:rPr>
                <w:rFonts w:ascii="Arial" w:hAnsi="Arial" w:cs="Arial"/>
                <w:b/>
                <w:sz w:val="20"/>
                <w:szCs w:val="20"/>
              </w:rPr>
              <w:t>C</w:t>
            </w:r>
            <w:r w:rsidR="00EA4413" w:rsidRPr="000F4004">
              <w:rPr>
                <w:rFonts w:ascii="Arial" w:hAnsi="Arial" w:cs="Arial"/>
                <w:sz w:val="20"/>
                <w:szCs w:val="20"/>
              </w:rPr>
              <w:t>”</w:t>
            </w:r>
            <w:r w:rsidR="005A2667" w:rsidRPr="000F4004">
              <w:rPr>
                <w:rFonts w:ascii="Arial" w:hAnsi="Arial" w:cs="Arial"/>
                <w:sz w:val="20"/>
                <w:szCs w:val="20"/>
              </w:rPr>
              <w:t>.</w:t>
            </w:r>
          </w:p>
          <w:p w:rsidR="005A2667" w:rsidRPr="000F4004" w:rsidRDefault="006B2A0E" w:rsidP="000F4004">
            <w:pPr>
              <w:pStyle w:val="Prrafodelista"/>
              <w:numPr>
                <w:ilvl w:val="0"/>
                <w:numId w:val="7"/>
              </w:numPr>
              <w:jc w:val="both"/>
              <w:rPr>
                <w:rFonts w:ascii="Arial" w:hAnsi="Arial" w:cs="Arial"/>
                <w:sz w:val="20"/>
                <w:szCs w:val="20"/>
              </w:rPr>
            </w:pPr>
            <w:r w:rsidRPr="000F4004">
              <w:rPr>
                <w:rFonts w:ascii="Arial" w:hAnsi="Arial" w:cs="Arial"/>
                <w:sz w:val="20"/>
                <w:szCs w:val="20"/>
              </w:rPr>
              <w:t xml:space="preserve">Registra en forma desglosada </w:t>
            </w:r>
            <w:r w:rsidR="00A37D3B" w:rsidRPr="000F4004">
              <w:rPr>
                <w:rFonts w:ascii="Arial" w:hAnsi="Arial" w:cs="Arial"/>
                <w:sz w:val="20"/>
                <w:szCs w:val="20"/>
              </w:rPr>
              <w:t xml:space="preserve">en formato en Excel, </w:t>
            </w:r>
            <w:r w:rsidRPr="000F4004">
              <w:rPr>
                <w:rFonts w:ascii="Arial" w:hAnsi="Arial" w:cs="Arial"/>
                <w:sz w:val="20"/>
                <w:szCs w:val="20"/>
              </w:rPr>
              <w:t xml:space="preserve">los </w:t>
            </w:r>
            <w:r w:rsidRPr="009A7718">
              <w:rPr>
                <w:rFonts w:ascii="Arial" w:hAnsi="Arial" w:cs="Arial"/>
                <w:b/>
                <w:sz w:val="20"/>
                <w:szCs w:val="20"/>
              </w:rPr>
              <w:t>Gastos Diversos</w:t>
            </w:r>
            <w:r w:rsidRPr="000F4004">
              <w:rPr>
                <w:rFonts w:ascii="Arial" w:hAnsi="Arial" w:cs="Arial"/>
                <w:sz w:val="20"/>
                <w:szCs w:val="20"/>
              </w:rPr>
              <w:t xml:space="preserve"> por realizar</w:t>
            </w:r>
            <w:r w:rsidR="00EA4413" w:rsidRPr="000F4004">
              <w:rPr>
                <w:rFonts w:ascii="Arial" w:hAnsi="Arial" w:cs="Arial"/>
                <w:sz w:val="20"/>
                <w:szCs w:val="20"/>
              </w:rPr>
              <w:t xml:space="preserve"> “</w:t>
            </w:r>
            <w:r w:rsidR="00EA4413" w:rsidRPr="009A7718">
              <w:rPr>
                <w:rFonts w:ascii="Arial" w:hAnsi="Arial" w:cs="Arial"/>
                <w:b/>
                <w:sz w:val="20"/>
                <w:szCs w:val="20"/>
              </w:rPr>
              <w:t>D</w:t>
            </w:r>
            <w:r w:rsidR="00EA4413" w:rsidRPr="000F4004">
              <w:rPr>
                <w:rFonts w:ascii="Arial" w:hAnsi="Arial" w:cs="Arial"/>
                <w:sz w:val="20"/>
                <w:szCs w:val="20"/>
              </w:rPr>
              <w:t>”</w:t>
            </w:r>
            <w:r w:rsidRPr="000F4004">
              <w:rPr>
                <w:rFonts w:ascii="Arial" w:hAnsi="Arial" w:cs="Arial"/>
                <w:sz w:val="20"/>
                <w:szCs w:val="20"/>
              </w:rPr>
              <w:t>.</w:t>
            </w:r>
          </w:p>
          <w:p w:rsidR="00635CC4" w:rsidRPr="000F4004" w:rsidRDefault="008D0C27" w:rsidP="000F4004">
            <w:pPr>
              <w:pStyle w:val="Prrafodelista"/>
              <w:numPr>
                <w:ilvl w:val="0"/>
                <w:numId w:val="7"/>
              </w:numPr>
              <w:jc w:val="both"/>
              <w:rPr>
                <w:rFonts w:ascii="Arial" w:hAnsi="Arial" w:cs="Arial"/>
                <w:sz w:val="20"/>
                <w:szCs w:val="20"/>
              </w:rPr>
            </w:pPr>
            <w:r w:rsidRPr="000F4004">
              <w:rPr>
                <w:rFonts w:ascii="Arial" w:hAnsi="Arial" w:cs="Arial"/>
                <w:sz w:val="20"/>
                <w:szCs w:val="20"/>
              </w:rPr>
              <w:t>Turna al Titular de la Dirección de Producción</w:t>
            </w:r>
          </w:p>
          <w:p w:rsidR="008D0C27" w:rsidRPr="000F5C10" w:rsidRDefault="008D0C27" w:rsidP="008D0C27">
            <w:pPr>
              <w:jc w:val="both"/>
              <w:rPr>
                <w:rFonts w:cs="Arial"/>
                <w:lang w:val="es-MX"/>
              </w:rPr>
            </w:pPr>
          </w:p>
        </w:tc>
        <w:tc>
          <w:tcPr>
            <w:tcW w:w="2470" w:type="dxa"/>
          </w:tcPr>
          <w:p w:rsidR="000F5C10" w:rsidRDefault="000F5C10" w:rsidP="000F5C10">
            <w:r>
              <w:t>TITULAR DEL</w:t>
            </w:r>
          </w:p>
          <w:p w:rsidR="000F5C10" w:rsidRDefault="000F5C10" w:rsidP="00EC4A90">
            <w:pPr>
              <w:rPr>
                <w:rFonts w:cs="Arial"/>
                <w:lang w:val="es-MX"/>
              </w:rPr>
            </w:pPr>
            <w:r w:rsidRPr="0024231F">
              <w:rPr>
                <w:rFonts w:cs="Arial"/>
                <w:lang w:val="es-MX"/>
              </w:rPr>
              <w:t xml:space="preserve">DEPARTAMENTO DE </w:t>
            </w:r>
            <w:r w:rsidR="008D0C27" w:rsidRPr="005E2775">
              <w:rPr>
                <w:rFonts w:cs="Arial"/>
                <w:lang w:val="es-MX"/>
              </w:rPr>
              <w:t>APOYO</w:t>
            </w:r>
            <w:r w:rsidR="008D0C27">
              <w:rPr>
                <w:rFonts w:cs="Arial"/>
                <w:lang w:val="es-MX"/>
              </w:rPr>
              <w:t xml:space="preserve"> A </w:t>
            </w:r>
            <w:r w:rsidRPr="0024231F">
              <w:rPr>
                <w:rFonts w:cs="Arial"/>
                <w:lang w:val="es-MX"/>
              </w:rPr>
              <w:t>COPRODUCCIONES Y EVENTOS ESPECIALES</w:t>
            </w:r>
          </w:p>
          <w:p w:rsidR="005A2667" w:rsidRDefault="005A2667" w:rsidP="00EC4A90">
            <w:pPr>
              <w:rPr>
                <w:rFonts w:cs="Arial"/>
                <w:lang w:val="es-MX"/>
              </w:rPr>
            </w:pPr>
          </w:p>
          <w:p w:rsidR="005A2667" w:rsidRDefault="005A2667" w:rsidP="00EC4A90">
            <w:pPr>
              <w:rPr>
                <w:rFonts w:cs="Arial"/>
                <w:lang w:val="es-MX"/>
              </w:rPr>
            </w:pPr>
          </w:p>
          <w:p w:rsidR="005A2667" w:rsidRPr="007642CD" w:rsidRDefault="005A2667" w:rsidP="00EC4A90"/>
        </w:tc>
      </w:tr>
      <w:tr w:rsidR="000F5C10" w:rsidRPr="007642CD" w:rsidTr="003856CC">
        <w:trPr>
          <w:trHeight w:val="40"/>
        </w:trPr>
        <w:tc>
          <w:tcPr>
            <w:tcW w:w="2268" w:type="dxa"/>
          </w:tcPr>
          <w:p w:rsidR="000F5C10" w:rsidRPr="007642CD" w:rsidRDefault="006D7D8F" w:rsidP="006D7D8F">
            <w:r>
              <w:rPr>
                <w:rFonts w:cs="Arial"/>
              </w:rPr>
              <w:t xml:space="preserve">5. </w:t>
            </w:r>
            <w:r w:rsidR="00B15338">
              <w:rPr>
                <w:rFonts w:cs="Arial"/>
              </w:rPr>
              <w:t>Determina el presupuesto por proyecto.</w:t>
            </w:r>
          </w:p>
        </w:tc>
        <w:tc>
          <w:tcPr>
            <w:tcW w:w="5040" w:type="dxa"/>
          </w:tcPr>
          <w:p w:rsidR="006D7D8F" w:rsidRPr="009A7718" w:rsidRDefault="00C76907" w:rsidP="00B4303A">
            <w:pPr>
              <w:pStyle w:val="Prrafodelista"/>
              <w:numPr>
                <w:ilvl w:val="0"/>
                <w:numId w:val="8"/>
              </w:numPr>
              <w:jc w:val="both"/>
              <w:rPr>
                <w:rFonts w:ascii="Arial" w:hAnsi="Arial" w:cs="Arial"/>
                <w:b/>
                <w:sz w:val="20"/>
                <w:szCs w:val="20"/>
              </w:rPr>
            </w:pPr>
            <w:r w:rsidRPr="00B4303A">
              <w:rPr>
                <w:rFonts w:ascii="Arial" w:hAnsi="Arial" w:cs="Arial"/>
                <w:sz w:val="20"/>
                <w:szCs w:val="20"/>
              </w:rPr>
              <w:t xml:space="preserve">Revisa con base en lo autorizado por la Titular de la Subdirección General de </w:t>
            </w:r>
            <w:r w:rsidR="00B4303A" w:rsidRPr="00B4303A">
              <w:rPr>
                <w:rFonts w:ascii="Arial" w:hAnsi="Arial" w:cs="Arial"/>
                <w:sz w:val="20"/>
                <w:szCs w:val="20"/>
              </w:rPr>
              <w:t>Producción</w:t>
            </w:r>
            <w:r w:rsidRPr="00B4303A">
              <w:rPr>
                <w:rFonts w:ascii="Arial" w:hAnsi="Arial" w:cs="Arial"/>
                <w:sz w:val="20"/>
                <w:szCs w:val="20"/>
              </w:rPr>
              <w:t xml:space="preserve"> y </w:t>
            </w:r>
            <w:r w:rsidR="00B4303A" w:rsidRPr="00B4303A">
              <w:rPr>
                <w:rFonts w:ascii="Arial" w:hAnsi="Arial" w:cs="Arial"/>
                <w:sz w:val="20"/>
                <w:szCs w:val="20"/>
              </w:rPr>
              <w:t>Programación</w:t>
            </w:r>
            <w:r w:rsidRPr="00B4303A">
              <w:rPr>
                <w:rFonts w:ascii="Arial" w:hAnsi="Arial" w:cs="Arial"/>
                <w:sz w:val="20"/>
                <w:szCs w:val="20"/>
              </w:rPr>
              <w:t xml:space="preserve">, </w:t>
            </w:r>
            <w:r w:rsidR="005A2667" w:rsidRPr="00B4303A">
              <w:rPr>
                <w:rFonts w:ascii="Arial" w:hAnsi="Arial" w:cs="Arial"/>
                <w:sz w:val="20"/>
                <w:szCs w:val="20"/>
              </w:rPr>
              <w:t xml:space="preserve"> </w:t>
            </w:r>
            <w:r w:rsidR="00A02A9C" w:rsidRPr="00B4303A">
              <w:rPr>
                <w:rFonts w:ascii="Arial" w:hAnsi="Arial" w:cs="Arial"/>
                <w:sz w:val="20"/>
                <w:szCs w:val="20"/>
              </w:rPr>
              <w:t xml:space="preserve">el monto </w:t>
            </w:r>
            <w:r w:rsidR="006D7D8F" w:rsidRPr="00B4303A">
              <w:rPr>
                <w:rFonts w:ascii="Arial" w:hAnsi="Arial" w:cs="Arial"/>
                <w:sz w:val="20"/>
                <w:szCs w:val="20"/>
              </w:rPr>
              <w:t>d</w:t>
            </w:r>
            <w:r w:rsidR="005A2667" w:rsidRPr="00B4303A">
              <w:rPr>
                <w:rFonts w:ascii="Arial" w:hAnsi="Arial" w:cs="Arial"/>
                <w:sz w:val="20"/>
                <w:szCs w:val="20"/>
              </w:rPr>
              <w:t>el</w:t>
            </w:r>
            <w:r w:rsidR="006D7D8F" w:rsidRPr="00B4303A">
              <w:rPr>
                <w:rFonts w:ascii="Arial" w:hAnsi="Arial" w:cs="Arial"/>
                <w:sz w:val="20"/>
                <w:szCs w:val="20"/>
              </w:rPr>
              <w:t xml:space="preserve"> </w:t>
            </w:r>
            <w:r w:rsidR="005A2667" w:rsidRPr="00B4303A">
              <w:rPr>
                <w:rFonts w:ascii="Arial" w:hAnsi="Arial" w:cs="Arial"/>
                <w:sz w:val="20"/>
                <w:szCs w:val="20"/>
              </w:rPr>
              <w:t>presupuesto que será</w:t>
            </w:r>
            <w:r w:rsidR="001D2979" w:rsidRPr="00B4303A">
              <w:rPr>
                <w:rFonts w:ascii="Arial" w:hAnsi="Arial" w:cs="Arial"/>
                <w:sz w:val="20"/>
                <w:szCs w:val="20"/>
              </w:rPr>
              <w:t xml:space="preserve"> </w:t>
            </w:r>
            <w:r w:rsidR="005A2667" w:rsidRPr="00B4303A">
              <w:rPr>
                <w:rFonts w:ascii="Arial" w:hAnsi="Arial" w:cs="Arial"/>
                <w:sz w:val="20"/>
                <w:szCs w:val="20"/>
              </w:rPr>
              <w:t>requerido para cada</w:t>
            </w:r>
            <w:r w:rsidR="001D2979" w:rsidRPr="00B4303A">
              <w:rPr>
                <w:rFonts w:ascii="Arial" w:hAnsi="Arial" w:cs="Arial"/>
                <w:sz w:val="20"/>
                <w:szCs w:val="20"/>
              </w:rPr>
              <w:t xml:space="preserve"> </w:t>
            </w:r>
            <w:r w:rsidR="005A2667" w:rsidRPr="00B4303A">
              <w:rPr>
                <w:rFonts w:ascii="Arial" w:hAnsi="Arial" w:cs="Arial"/>
                <w:sz w:val="20"/>
                <w:szCs w:val="20"/>
              </w:rPr>
              <w:t>uno de los proyectos a</w:t>
            </w:r>
            <w:r w:rsidR="006D7D8F" w:rsidRPr="00B4303A">
              <w:rPr>
                <w:rFonts w:ascii="Arial" w:hAnsi="Arial" w:cs="Arial"/>
                <w:sz w:val="20"/>
                <w:szCs w:val="20"/>
              </w:rPr>
              <w:t xml:space="preserve"> </w:t>
            </w:r>
            <w:r w:rsidR="005A2667" w:rsidRPr="00B4303A">
              <w:rPr>
                <w:rFonts w:ascii="Arial" w:hAnsi="Arial" w:cs="Arial"/>
                <w:sz w:val="20"/>
                <w:szCs w:val="20"/>
              </w:rPr>
              <w:t>realizar y los registra en</w:t>
            </w:r>
            <w:r w:rsidR="00635CC4" w:rsidRPr="00B4303A">
              <w:rPr>
                <w:rFonts w:ascii="Arial" w:hAnsi="Arial" w:cs="Arial"/>
                <w:sz w:val="20"/>
                <w:szCs w:val="20"/>
              </w:rPr>
              <w:t xml:space="preserve"> </w:t>
            </w:r>
            <w:r w:rsidR="005A2667" w:rsidRPr="00B4303A">
              <w:rPr>
                <w:rFonts w:ascii="Arial" w:hAnsi="Arial" w:cs="Arial"/>
                <w:sz w:val="20"/>
                <w:szCs w:val="20"/>
              </w:rPr>
              <w:t xml:space="preserve">el </w:t>
            </w:r>
            <w:r w:rsidR="005A2667" w:rsidRPr="009A7718">
              <w:rPr>
                <w:rFonts w:ascii="Arial" w:hAnsi="Arial" w:cs="Arial"/>
                <w:b/>
                <w:sz w:val="20"/>
                <w:szCs w:val="20"/>
              </w:rPr>
              <w:t>Plan ABC</w:t>
            </w:r>
            <w:r w:rsidR="006D7D8F" w:rsidRPr="009A7718">
              <w:rPr>
                <w:rFonts w:ascii="Arial" w:hAnsi="Arial" w:cs="Arial"/>
                <w:b/>
                <w:sz w:val="20"/>
                <w:szCs w:val="20"/>
              </w:rPr>
              <w:t>.</w:t>
            </w:r>
          </w:p>
          <w:p w:rsidR="005A2667" w:rsidRPr="00B4303A" w:rsidRDefault="006D7D8F" w:rsidP="00B4303A">
            <w:pPr>
              <w:pStyle w:val="Prrafodelista"/>
              <w:numPr>
                <w:ilvl w:val="0"/>
                <w:numId w:val="8"/>
              </w:numPr>
              <w:jc w:val="both"/>
              <w:rPr>
                <w:rFonts w:ascii="Arial" w:hAnsi="Arial" w:cs="Arial"/>
                <w:sz w:val="20"/>
                <w:szCs w:val="20"/>
              </w:rPr>
            </w:pPr>
            <w:r w:rsidRPr="00B4303A">
              <w:rPr>
                <w:rFonts w:ascii="Arial" w:hAnsi="Arial" w:cs="Arial"/>
                <w:sz w:val="20"/>
                <w:szCs w:val="20"/>
              </w:rPr>
              <w:t xml:space="preserve">Entrega el </w:t>
            </w:r>
            <w:r w:rsidRPr="009A7718">
              <w:rPr>
                <w:rFonts w:ascii="Arial" w:hAnsi="Arial" w:cs="Arial"/>
                <w:b/>
                <w:sz w:val="20"/>
                <w:szCs w:val="20"/>
              </w:rPr>
              <w:t>Plan ABC</w:t>
            </w:r>
            <w:r w:rsidR="00635CC4" w:rsidRPr="00B4303A">
              <w:rPr>
                <w:rFonts w:ascii="Arial" w:hAnsi="Arial" w:cs="Arial"/>
                <w:sz w:val="20"/>
                <w:szCs w:val="20"/>
              </w:rPr>
              <w:t xml:space="preserve">, </w:t>
            </w:r>
            <w:r w:rsidR="00A02A9C" w:rsidRPr="00B4303A">
              <w:rPr>
                <w:rFonts w:ascii="Arial" w:hAnsi="Arial" w:cs="Arial"/>
                <w:sz w:val="20"/>
                <w:szCs w:val="20"/>
              </w:rPr>
              <w:t xml:space="preserve">en archivo </w:t>
            </w:r>
            <w:r w:rsidR="009A7718">
              <w:rPr>
                <w:rFonts w:ascii="Arial" w:hAnsi="Arial" w:cs="Arial"/>
                <w:sz w:val="20"/>
                <w:szCs w:val="20"/>
              </w:rPr>
              <w:t xml:space="preserve">electrónico </w:t>
            </w:r>
            <w:r w:rsidR="00A02A9C" w:rsidRPr="00B4303A">
              <w:rPr>
                <w:rFonts w:ascii="Arial" w:hAnsi="Arial" w:cs="Arial"/>
                <w:sz w:val="20"/>
                <w:szCs w:val="20"/>
              </w:rPr>
              <w:t>de</w:t>
            </w:r>
            <w:r w:rsidR="00635CC4" w:rsidRPr="00B4303A">
              <w:rPr>
                <w:rFonts w:ascii="Arial" w:hAnsi="Arial" w:cs="Arial"/>
                <w:sz w:val="20"/>
                <w:szCs w:val="20"/>
              </w:rPr>
              <w:t xml:space="preserve"> Excel,</w:t>
            </w:r>
            <w:r w:rsidRPr="00B4303A">
              <w:rPr>
                <w:rFonts w:ascii="Arial" w:hAnsi="Arial" w:cs="Arial"/>
                <w:sz w:val="20"/>
                <w:szCs w:val="20"/>
              </w:rPr>
              <w:t xml:space="preserve"> con el</w:t>
            </w:r>
            <w:r w:rsidR="00B4303A" w:rsidRPr="00B4303A">
              <w:rPr>
                <w:rFonts w:ascii="Arial" w:hAnsi="Arial" w:cs="Arial"/>
                <w:sz w:val="20"/>
                <w:szCs w:val="20"/>
              </w:rPr>
              <w:t xml:space="preserve"> </w:t>
            </w:r>
            <w:r w:rsidRPr="00B4303A">
              <w:rPr>
                <w:rFonts w:ascii="Arial" w:hAnsi="Arial" w:cs="Arial"/>
                <w:sz w:val="20"/>
                <w:szCs w:val="20"/>
              </w:rPr>
              <w:t xml:space="preserve">monto del presupuesto </w:t>
            </w:r>
            <w:r w:rsidR="00A02A9C" w:rsidRPr="00B4303A">
              <w:rPr>
                <w:rFonts w:ascii="Arial" w:hAnsi="Arial" w:cs="Arial"/>
                <w:sz w:val="20"/>
                <w:szCs w:val="20"/>
              </w:rPr>
              <w:t xml:space="preserve"> revisado</w:t>
            </w:r>
            <w:r w:rsidRPr="00B4303A">
              <w:rPr>
                <w:rFonts w:ascii="Arial" w:hAnsi="Arial" w:cs="Arial"/>
                <w:sz w:val="20"/>
                <w:szCs w:val="20"/>
              </w:rPr>
              <w:t xml:space="preserve"> por cada uno de los proyectos</w:t>
            </w:r>
            <w:r w:rsidR="009A7718">
              <w:rPr>
                <w:rFonts w:ascii="Arial" w:hAnsi="Arial" w:cs="Arial"/>
                <w:sz w:val="20"/>
                <w:szCs w:val="20"/>
              </w:rPr>
              <w:t>,</w:t>
            </w:r>
            <w:r w:rsidRPr="00B4303A">
              <w:rPr>
                <w:rFonts w:ascii="Arial" w:hAnsi="Arial" w:cs="Arial"/>
                <w:sz w:val="20"/>
                <w:szCs w:val="20"/>
              </w:rPr>
              <w:t xml:space="preserve"> </w:t>
            </w:r>
            <w:r w:rsidR="005A2667" w:rsidRPr="00B4303A">
              <w:rPr>
                <w:rFonts w:ascii="Arial" w:hAnsi="Arial" w:cs="Arial"/>
                <w:sz w:val="20"/>
                <w:szCs w:val="20"/>
              </w:rPr>
              <w:t xml:space="preserve">al </w:t>
            </w:r>
            <w:r w:rsidR="009A7718">
              <w:rPr>
                <w:rFonts w:ascii="Arial" w:hAnsi="Arial" w:cs="Arial"/>
                <w:sz w:val="20"/>
                <w:szCs w:val="20"/>
              </w:rPr>
              <w:t>T</w:t>
            </w:r>
            <w:r w:rsidR="00D96DEE" w:rsidRPr="00B4303A">
              <w:rPr>
                <w:rFonts w:ascii="Arial" w:hAnsi="Arial" w:cs="Arial"/>
                <w:sz w:val="20"/>
                <w:szCs w:val="20"/>
              </w:rPr>
              <w:t xml:space="preserve">itular </w:t>
            </w:r>
            <w:r w:rsidR="005A2667" w:rsidRPr="00B4303A">
              <w:rPr>
                <w:rFonts w:ascii="Arial" w:hAnsi="Arial" w:cs="Arial"/>
                <w:sz w:val="20"/>
                <w:szCs w:val="20"/>
              </w:rPr>
              <w:t xml:space="preserve">del Departamento </w:t>
            </w:r>
            <w:r w:rsidR="008D0C27" w:rsidRPr="00B4303A">
              <w:rPr>
                <w:rFonts w:ascii="Arial" w:hAnsi="Arial" w:cs="Arial"/>
                <w:sz w:val="20"/>
                <w:szCs w:val="20"/>
              </w:rPr>
              <w:t>de Apoyo a</w:t>
            </w:r>
            <w:r w:rsidR="00B15338" w:rsidRPr="00B4303A">
              <w:rPr>
                <w:rFonts w:ascii="Arial" w:hAnsi="Arial" w:cs="Arial"/>
                <w:sz w:val="20"/>
                <w:szCs w:val="20"/>
              </w:rPr>
              <w:t xml:space="preserve"> </w:t>
            </w:r>
            <w:r w:rsidR="005A2667" w:rsidRPr="00B4303A">
              <w:rPr>
                <w:rFonts w:ascii="Arial" w:hAnsi="Arial" w:cs="Arial"/>
                <w:sz w:val="20"/>
                <w:szCs w:val="20"/>
              </w:rPr>
              <w:t xml:space="preserve"> Coproducciones y</w:t>
            </w:r>
            <w:r w:rsidR="00D96DEE" w:rsidRPr="00B4303A">
              <w:rPr>
                <w:rFonts w:ascii="Arial" w:hAnsi="Arial" w:cs="Arial"/>
                <w:sz w:val="20"/>
                <w:szCs w:val="20"/>
              </w:rPr>
              <w:t xml:space="preserve"> </w:t>
            </w:r>
            <w:r w:rsidR="005A2667" w:rsidRPr="00B4303A">
              <w:rPr>
                <w:rFonts w:ascii="Arial" w:hAnsi="Arial" w:cs="Arial"/>
                <w:sz w:val="20"/>
                <w:szCs w:val="20"/>
              </w:rPr>
              <w:t>Eventos Especiales</w:t>
            </w:r>
            <w:r w:rsidR="00D96DEE" w:rsidRPr="00B4303A">
              <w:rPr>
                <w:rFonts w:ascii="Arial" w:hAnsi="Arial" w:cs="Arial"/>
                <w:sz w:val="20"/>
                <w:szCs w:val="20"/>
              </w:rPr>
              <w:t>.</w:t>
            </w:r>
          </w:p>
          <w:p w:rsidR="000F5C10" w:rsidRPr="00B4303A" w:rsidRDefault="000F5C10" w:rsidP="006B2A0E">
            <w:pPr>
              <w:pStyle w:val="Encabezado"/>
              <w:tabs>
                <w:tab w:val="clear" w:pos="4252"/>
                <w:tab w:val="clear" w:pos="8504"/>
              </w:tabs>
              <w:jc w:val="both"/>
              <w:rPr>
                <w:rFonts w:cs="Arial"/>
                <w:lang w:val="es-MX"/>
              </w:rPr>
            </w:pPr>
          </w:p>
        </w:tc>
        <w:tc>
          <w:tcPr>
            <w:tcW w:w="2470" w:type="dxa"/>
          </w:tcPr>
          <w:p w:rsidR="005A2667" w:rsidRDefault="005A2667" w:rsidP="005A2667">
            <w:r>
              <w:t xml:space="preserve">TITULAR DE LA </w:t>
            </w:r>
          </w:p>
          <w:p w:rsidR="006A75B8" w:rsidRDefault="005A2667" w:rsidP="000F5C10">
            <w:r>
              <w:t>DIRECCIÓN DE PRODUCCIÓN</w:t>
            </w:r>
          </w:p>
          <w:p w:rsidR="000F5C10" w:rsidRPr="007642CD" w:rsidRDefault="000F5C10" w:rsidP="008D0C27"/>
        </w:tc>
      </w:tr>
      <w:tr w:rsidR="006A75B8" w:rsidRPr="007642CD" w:rsidTr="003856CC">
        <w:trPr>
          <w:trHeight w:val="40"/>
        </w:trPr>
        <w:tc>
          <w:tcPr>
            <w:tcW w:w="2268" w:type="dxa"/>
          </w:tcPr>
          <w:p w:rsidR="006A75B8" w:rsidRDefault="00B15338" w:rsidP="00B15338">
            <w:pPr>
              <w:rPr>
                <w:rFonts w:cs="Arial"/>
              </w:rPr>
            </w:pPr>
            <w:r>
              <w:rPr>
                <w:rFonts w:cs="Arial"/>
              </w:rPr>
              <w:t>6. Registra en el Plan el monto por proyecto.</w:t>
            </w:r>
          </w:p>
        </w:tc>
        <w:tc>
          <w:tcPr>
            <w:tcW w:w="5040" w:type="dxa"/>
          </w:tcPr>
          <w:p w:rsidR="006A75B8" w:rsidRDefault="006A75B8" w:rsidP="00B4303A">
            <w:pPr>
              <w:pStyle w:val="Prrafodelista"/>
              <w:numPr>
                <w:ilvl w:val="0"/>
                <w:numId w:val="9"/>
              </w:numPr>
              <w:ind w:left="360"/>
              <w:jc w:val="both"/>
              <w:rPr>
                <w:rFonts w:ascii="Arial" w:hAnsi="Arial" w:cs="Arial"/>
                <w:sz w:val="20"/>
                <w:szCs w:val="20"/>
              </w:rPr>
            </w:pPr>
            <w:r w:rsidRPr="00B4303A">
              <w:rPr>
                <w:rFonts w:ascii="Arial" w:hAnsi="Arial" w:cs="Arial"/>
                <w:sz w:val="20"/>
                <w:szCs w:val="20"/>
              </w:rPr>
              <w:t xml:space="preserve">Registra en el Plan ABC en forma concentrada el monto del presupuesto asignado a los </w:t>
            </w:r>
            <w:r w:rsidRPr="009A7718">
              <w:rPr>
                <w:rFonts w:ascii="Arial" w:hAnsi="Arial" w:cs="Arial"/>
                <w:b/>
                <w:sz w:val="20"/>
                <w:szCs w:val="20"/>
              </w:rPr>
              <w:t>Proyectos de Producciones Internas, Proyectos de Eventos Especiales, Proyectos de Documentales y Gastos Diversos.</w:t>
            </w:r>
          </w:p>
          <w:p w:rsidR="006A75B8" w:rsidRPr="00B4303A" w:rsidRDefault="006A75B8" w:rsidP="00B4303A">
            <w:pPr>
              <w:pStyle w:val="Prrafodelista"/>
              <w:ind w:left="360"/>
              <w:jc w:val="both"/>
              <w:rPr>
                <w:rFonts w:ascii="Arial" w:hAnsi="Arial" w:cs="Arial"/>
                <w:sz w:val="20"/>
                <w:szCs w:val="20"/>
              </w:rPr>
            </w:pPr>
            <w:r w:rsidRPr="00B4303A">
              <w:rPr>
                <w:rFonts w:ascii="Arial" w:hAnsi="Arial" w:cs="Arial"/>
                <w:sz w:val="20"/>
                <w:szCs w:val="20"/>
              </w:rPr>
              <w:t>Nota:</w:t>
            </w:r>
          </w:p>
          <w:p w:rsidR="006A75B8" w:rsidRPr="00B4303A" w:rsidRDefault="006A75B8" w:rsidP="00B4303A">
            <w:pPr>
              <w:pStyle w:val="Prrafodelista"/>
              <w:ind w:left="360"/>
              <w:jc w:val="both"/>
              <w:rPr>
                <w:rFonts w:ascii="Arial" w:hAnsi="Arial" w:cs="Arial"/>
                <w:sz w:val="20"/>
                <w:szCs w:val="20"/>
              </w:rPr>
            </w:pPr>
            <w:r w:rsidRPr="00B4303A">
              <w:rPr>
                <w:rFonts w:ascii="Arial" w:hAnsi="Arial" w:cs="Arial"/>
                <w:sz w:val="20"/>
                <w:szCs w:val="20"/>
              </w:rPr>
              <w:t xml:space="preserve">A partir de esta operación los proyectos A, B, y C  se integran en un solo documento el cual se identificara como </w:t>
            </w:r>
            <w:r w:rsidR="009A7718">
              <w:rPr>
                <w:rFonts w:ascii="Arial" w:hAnsi="Arial" w:cs="Arial"/>
                <w:b/>
                <w:sz w:val="20"/>
                <w:szCs w:val="20"/>
              </w:rPr>
              <w:t>P</w:t>
            </w:r>
            <w:r w:rsidR="00A37D3B" w:rsidRPr="009A7718">
              <w:rPr>
                <w:rFonts w:ascii="Arial" w:hAnsi="Arial" w:cs="Arial"/>
                <w:b/>
                <w:sz w:val="20"/>
                <w:szCs w:val="20"/>
              </w:rPr>
              <w:t xml:space="preserve">lan </w:t>
            </w:r>
            <w:r w:rsidRPr="009A7718">
              <w:rPr>
                <w:rFonts w:ascii="Arial" w:hAnsi="Arial" w:cs="Arial"/>
                <w:b/>
                <w:sz w:val="20"/>
                <w:szCs w:val="20"/>
              </w:rPr>
              <w:t>ABC</w:t>
            </w:r>
            <w:r w:rsidRPr="00B4303A">
              <w:rPr>
                <w:rFonts w:ascii="Arial" w:hAnsi="Arial" w:cs="Arial"/>
                <w:sz w:val="20"/>
                <w:szCs w:val="20"/>
              </w:rPr>
              <w:t>.</w:t>
            </w:r>
          </w:p>
          <w:p w:rsidR="006A75B8" w:rsidRPr="00B4303A" w:rsidRDefault="006A75B8" w:rsidP="00B4303A">
            <w:pPr>
              <w:pStyle w:val="Prrafodelista"/>
              <w:numPr>
                <w:ilvl w:val="0"/>
                <w:numId w:val="9"/>
              </w:numPr>
              <w:ind w:left="360"/>
              <w:jc w:val="both"/>
              <w:rPr>
                <w:rFonts w:ascii="Arial" w:hAnsi="Arial" w:cs="Arial"/>
                <w:sz w:val="20"/>
                <w:szCs w:val="20"/>
              </w:rPr>
            </w:pPr>
            <w:r w:rsidRPr="00B4303A">
              <w:rPr>
                <w:rFonts w:ascii="Arial" w:hAnsi="Arial" w:cs="Arial"/>
                <w:sz w:val="20"/>
                <w:szCs w:val="20"/>
              </w:rPr>
              <w:t xml:space="preserve">Turna al Director de Producción el </w:t>
            </w:r>
            <w:r w:rsidR="009A7718" w:rsidRPr="009A7718">
              <w:rPr>
                <w:rFonts w:ascii="Arial" w:hAnsi="Arial" w:cs="Arial"/>
                <w:b/>
                <w:sz w:val="20"/>
                <w:szCs w:val="20"/>
              </w:rPr>
              <w:t>P</w:t>
            </w:r>
            <w:r w:rsidR="00A37D3B" w:rsidRPr="009A7718">
              <w:rPr>
                <w:rFonts w:ascii="Arial" w:hAnsi="Arial" w:cs="Arial"/>
                <w:b/>
                <w:sz w:val="20"/>
                <w:szCs w:val="20"/>
              </w:rPr>
              <w:t>lan ABC</w:t>
            </w:r>
            <w:r w:rsidR="00A37D3B" w:rsidRPr="00B4303A">
              <w:rPr>
                <w:rFonts w:ascii="Arial" w:hAnsi="Arial" w:cs="Arial"/>
                <w:sz w:val="20"/>
                <w:szCs w:val="20"/>
              </w:rPr>
              <w:t xml:space="preserve"> en </w:t>
            </w:r>
            <w:r w:rsidRPr="00B4303A">
              <w:rPr>
                <w:rFonts w:ascii="Arial" w:hAnsi="Arial" w:cs="Arial"/>
                <w:sz w:val="20"/>
                <w:szCs w:val="20"/>
              </w:rPr>
              <w:t>forma concentrada y desglosada para su</w:t>
            </w:r>
            <w:r w:rsidR="00A37D3B" w:rsidRPr="00B4303A">
              <w:rPr>
                <w:rFonts w:ascii="Arial" w:hAnsi="Arial" w:cs="Arial"/>
                <w:sz w:val="20"/>
                <w:szCs w:val="20"/>
              </w:rPr>
              <w:t xml:space="preserve"> </w:t>
            </w:r>
            <w:r w:rsidRPr="00B4303A">
              <w:rPr>
                <w:rFonts w:ascii="Arial" w:hAnsi="Arial" w:cs="Arial"/>
                <w:sz w:val="20"/>
                <w:szCs w:val="20"/>
              </w:rPr>
              <w:t>revisión.</w:t>
            </w:r>
          </w:p>
          <w:p w:rsidR="006A75B8" w:rsidRDefault="006A75B8" w:rsidP="005A2667">
            <w:pPr>
              <w:jc w:val="both"/>
              <w:rPr>
                <w:rFonts w:cs="Arial"/>
                <w:lang w:val="es-MX"/>
              </w:rPr>
            </w:pPr>
          </w:p>
        </w:tc>
        <w:tc>
          <w:tcPr>
            <w:tcW w:w="2470" w:type="dxa"/>
          </w:tcPr>
          <w:p w:rsidR="006A75B8" w:rsidRDefault="006A75B8" w:rsidP="006A75B8">
            <w:r>
              <w:t>TITULAR DEL</w:t>
            </w:r>
          </w:p>
          <w:p w:rsidR="006A75B8" w:rsidRDefault="006A75B8" w:rsidP="006A75B8">
            <w:pPr>
              <w:rPr>
                <w:rFonts w:cs="Arial"/>
                <w:lang w:val="es-MX"/>
              </w:rPr>
            </w:pPr>
            <w:r w:rsidRPr="0024231F">
              <w:rPr>
                <w:rFonts w:cs="Arial"/>
                <w:lang w:val="es-MX"/>
              </w:rPr>
              <w:t xml:space="preserve">DEPARTAMENTO DE </w:t>
            </w:r>
            <w:r w:rsidR="008D0C27">
              <w:rPr>
                <w:rFonts w:cs="Arial"/>
                <w:lang w:val="es-MX"/>
              </w:rPr>
              <w:t xml:space="preserve">APOYO A </w:t>
            </w:r>
            <w:r w:rsidRPr="0024231F">
              <w:rPr>
                <w:rFonts w:cs="Arial"/>
                <w:lang w:val="es-MX"/>
              </w:rPr>
              <w:t>COPRODUCCIONES Y EVENTOS ESPECIALES</w:t>
            </w:r>
          </w:p>
          <w:p w:rsidR="006A75B8" w:rsidRDefault="006A75B8" w:rsidP="006A75B8">
            <w:pPr>
              <w:rPr>
                <w:rFonts w:cs="Arial"/>
                <w:lang w:val="es-MX"/>
              </w:rPr>
            </w:pPr>
          </w:p>
          <w:p w:rsidR="006A75B8" w:rsidRPr="006A75B8" w:rsidRDefault="006A75B8" w:rsidP="005A2667">
            <w:pPr>
              <w:rPr>
                <w:lang w:val="es-MX"/>
              </w:rPr>
            </w:pPr>
          </w:p>
        </w:tc>
      </w:tr>
      <w:tr w:rsidR="006A75B8" w:rsidRPr="007642CD" w:rsidTr="008E7427">
        <w:tc>
          <w:tcPr>
            <w:tcW w:w="2268" w:type="dxa"/>
          </w:tcPr>
          <w:p w:rsidR="006A75B8" w:rsidRDefault="00B15338" w:rsidP="00EF1781">
            <w:r>
              <w:t xml:space="preserve">7. Revisa, valida el Plan ABC. </w:t>
            </w:r>
          </w:p>
          <w:p w:rsidR="006A75B8" w:rsidRPr="007642CD" w:rsidRDefault="006A75B8" w:rsidP="00B15338"/>
        </w:tc>
        <w:tc>
          <w:tcPr>
            <w:tcW w:w="5040" w:type="dxa"/>
          </w:tcPr>
          <w:p w:rsidR="006A75B8" w:rsidRPr="00B4303A" w:rsidRDefault="006A75B8" w:rsidP="00B4303A">
            <w:pPr>
              <w:pStyle w:val="Prrafodelista"/>
              <w:numPr>
                <w:ilvl w:val="0"/>
                <w:numId w:val="10"/>
              </w:numPr>
              <w:jc w:val="both"/>
              <w:rPr>
                <w:rFonts w:ascii="Arial" w:hAnsi="Arial" w:cs="Arial"/>
                <w:sz w:val="20"/>
                <w:szCs w:val="20"/>
              </w:rPr>
            </w:pPr>
            <w:r w:rsidRPr="00B4303A">
              <w:rPr>
                <w:rFonts w:ascii="Arial" w:hAnsi="Arial" w:cs="Arial"/>
                <w:sz w:val="20"/>
                <w:szCs w:val="20"/>
              </w:rPr>
              <w:t xml:space="preserve">Recibe y revisa que </w:t>
            </w:r>
            <w:proofErr w:type="gramStart"/>
            <w:r w:rsidRPr="00B4303A">
              <w:rPr>
                <w:rFonts w:ascii="Arial" w:hAnsi="Arial" w:cs="Arial"/>
                <w:sz w:val="20"/>
                <w:szCs w:val="20"/>
              </w:rPr>
              <w:t>este</w:t>
            </w:r>
            <w:proofErr w:type="gramEnd"/>
            <w:r w:rsidRPr="00B4303A">
              <w:rPr>
                <w:rFonts w:ascii="Arial" w:hAnsi="Arial" w:cs="Arial"/>
                <w:sz w:val="20"/>
                <w:szCs w:val="20"/>
              </w:rPr>
              <w:t xml:space="preserve"> correctamente</w:t>
            </w:r>
            <w:r w:rsidR="00260481" w:rsidRPr="00B4303A">
              <w:rPr>
                <w:rFonts w:ascii="Arial" w:hAnsi="Arial" w:cs="Arial"/>
                <w:sz w:val="20"/>
                <w:szCs w:val="20"/>
              </w:rPr>
              <w:t xml:space="preserve"> </w:t>
            </w:r>
            <w:r w:rsidRPr="00B4303A">
              <w:rPr>
                <w:rFonts w:ascii="Arial" w:hAnsi="Arial" w:cs="Arial"/>
                <w:sz w:val="20"/>
                <w:szCs w:val="20"/>
              </w:rPr>
              <w:t>elaborad</w:t>
            </w:r>
            <w:r w:rsidR="009A7718">
              <w:rPr>
                <w:rFonts w:ascii="Arial" w:hAnsi="Arial" w:cs="Arial"/>
                <w:sz w:val="20"/>
                <w:szCs w:val="20"/>
              </w:rPr>
              <w:t>a</w:t>
            </w:r>
            <w:r w:rsidRPr="00B4303A">
              <w:rPr>
                <w:rFonts w:ascii="Arial" w:hAnsi="Arial" w:cs="Arial"/>
                <w:sz w:val="20"/>
                <w:szCs w:val="20"/>
              </w:rPr>
              <w:t xml:space="preserve"> la </w:t>
            </w:r>
            <w:r w:rsidR="009A7718">
              <w:rPr>
                <w:rFonts w:ascii="Arial" w:hAnsi="Arial" w:cs="Arial"/>
                <w:sz w:val="20"/>
                <w:szCs w:val="20"/>
              </w:rPr>
              <w:t>p</w:t>
            </w:r>
            <w:r w:rsidRPr="00B4303A">
              <w:rPr>
                <w:rFonts w:ascii="Arial" w:hAnsi="Arial" w:cs="Arial"/>
                <w:sz w:val="20"/>
                <w:szCs w:val="20"/>
              </w:rPr>
              <w:t xml:space="preserve">laneación y </w:t>
            </w:r>
            <w:r w:rsidR="00B15338" w:rsidRPr="00B4303A">
              <w:rPr>
                <w:rFonts w:ascii="Arial" w:hAnsi="Arial" w:cs="Arial"/>
                <w:sz w:val="20"/>
                <w:szCs w:val="20"/>
              </w:rPr>
              <w:t xml:space="preserve">el </w:t>
            </w:r>
            <w:r w:rsidRPr="00B4303A">
              <w:rPr>
                <w:rFonts w:ascii="Arial" w:hAnsi="Arial" w:cs="Arial"/>
                <w:sz w:val="20"/>
                <w:szCs w:val="20"/>
              </w:rPr>
              <w:t xml:space="preserve">presupuesto </w:t>
            </w:r>
            <w:r w:rsidRPr="009A7718">
              <w:rPr>
                <w:rFonts w:ascii="Arial" w:hAnsi="Arial" w:cs="Arial"/>
                <w:b/>
                <w:sz w:val="20"/>
                <w:szCs w:val="20"/>
              </w:rPr>
              <w:t>del Plan</w:t>
            </w:r>
            <w:r w:rsidR="00260481" w:rsidRPr="009A7718">
              <w:rPr>
                <w:rFonts w:ascii="Arial" w:hAnsi="Arial" w:cs="Arial"/>
                <w:b/>
                <w:sz w:val="20"/>
                <w:szCs w:val="20"/>
              </w:rPr>
              <w:t xml:space="preserve"> </w:t>
            </w:r>
            <w:r w:rsidRPr="009A7718">
              <w:rPr>
                <w:rFonts w:ascii="Arial" w:hAnsi="Arial" w:cs="Arial"/>
                <w:b/>
                <w:sz w:val="20"/>
                <w:szCs w:val="20"/>
              </w:rPr>
              <w:t>ABC</w:t>
            </w:r>
            <w:r w:rsidR="00260481" w:rsidRPr="00B4303A">
              <w:rPr>
                <w:rFonts w:ascii="Arial" w:hAnsi="Arial" w:cs="Arial"/>
                <w:sz w:val="20"/>
                <w:szCs w:val="20"/>
              </w:rPr>
              <w:t>.</w:t>
            </w:r>
            <w:r w:rsidR="00B15338" w:rsidRPr="00B4303A">
              <w:rPr>
                <w:rFonts w:ascii="Arial" w:hAnsi="Arial" w:cs="Arial"/>
                <w:sz w:val="20"/>
                <w:szCs w:val="20"/>
              </w:rPr>
              <w:t xml:space="preserve"> L</w:t>
            </w:r>
            <w:r w:rsidR="009A7718">
              <w:rPr>
                <w:rFonts w:ascii="Arial" w:hAnsi="Arial" w:cs="Arial"/>
                <w:sz w:val="20"/>
                <w:szCs w:val="20"/>
              </w:rPr>
              <w:t>o</w:t>
            </w:r>
            <w:r w:rsidR="00B15338" w:rsidRPr="00B4303A">
              <w:rPr>
                <w:rFonts w:ascii="Arial" w:hAnsi="Arial" w:cs="Arial"/>
                <w:sz w:val="20"/>
                <w:szCs w:val="20"/>
              </w:rPr>
              <w:t xml:space="preserve"> valida.</w:t>
            </w:r>
          </w:p>
          <w:p w:rsidR="006A75B8" w:rsidRDefault="006A75B8" w:rsidP="009A7718">
            <w:pPr>
              <w:pStyle w:val="Prrafodelista"/>
              <w:numPr>
                <w:ilvl w:val="0"/>
                <w:numId w:val="10"/>
              </w:numPr>
              <w:jc w:val="both"/>
              <w:rPr>
                <w:rFonts w:cs="Arial"/>
              </w:rPr>
            </w:pPr>
            <w:r w:rsidRPr="00B4303A">
              <w:rPr>
                <w:rFonts w:ascii="Arial" w:hAnsi="Arial" w:cs="Arial"/>
                <w:sz w:val="20"/>
                <w:szCs w:val="20"/>
              </w:rPr>
              <w:t xml:space="preserve">Presenta al </w:t>
            </w:r>
            <w:r w:rsidR="009A7718">
              <w:rPr>
                <w:rFonts w:ascii="Arial" w:hAnsi="Arial" w:cs="Arial"/>
                <w:sz w:val="20"/>
                <w:szCs w:val="20"/>
              </w:rPr>
              <w:t xml:space="preserve">Titular de la </w:t>
            </w:r>
            <w:r w:rsidR="009A7718" w:rsidRPr="00B4303A">
              <w:rPr>
                <w:rFonts w:ascii="Arial" w:hAnsi="Arial" w:cs="Arial"/>
                <w:sz w:val="20"/>
                <w:szCs w:val="20"/>
              </w:rPr>
              <w:t>Subdirec</w:t>
            </w:r>
            <w:r w:rsidR="009A7718">
              <w:rPr>
                <w:rFonts w:ascii="Arial" w:hAnsi="Arial" w:cs="Arial"/>
                <w:sz w:val="20"/>
                <w:szCs w:val="20"/>
              </w:rPr>
              <w:t>ción</w:t>
            </w:r>
            <w:r w:rsidRPr="00B4303A">
              <w:rPr>
                <w:rFonts w:ascii="Arial" w:hAnsi="Arial" w:cs="Arial"/>
                <w:sz w:val="20"/>
                <w:szCs w:val="20"/>
              </w:rPr>
              <w:t xml:space="preserve"> General de Producción y</w:t>
            </w:r>
            <w:r w:rsidR="00B4303A" w:rsidRPr="00B4303A">
              <w:rPr>
                <w:rFonts w:ascii="Arial" w:hAnsi="Arial" w:cs="Arial"/>
                <w:sz w:val="20"/>
                <w:szCs w:val="20"/>
              </w:rPr>
              <w:t xml:space="preserve"> </w:t>
            </w:r>
            <w:r w:rsidRPr="00B4303A">
              <w:rPr>
                <w:rFonts w:ascii="Arial" w:hAnsi="Arial" w:cs="Arial"/>
                <w:sz w:val="20"/>
                <w:szCs w:val="20"/>
              </w:rPr>
              <w:t xml:space="preserve">Programación el </w:t>
            </w:r>
            <w:r w:rsidRPr="009A7718">
              <w:rPr>
                <w:rFonts w:ascii="Arial" w:hAnsi="Arial" w:cs="Arial"/>
                <w:b/>
                <w:sz w:val="20"/>
                <w:szCs w:val="20"/>
              </w:rPr>
              <w:t>Plan ABC</w:t>
            </w:r>
            <w:r w:rsidRPr="00B4303A">
              <w:rPr>
                <w:rFonts w:ascii="Arial" w:hAnsi="Arial" w:cs="Arial"/>
                <w:sz w:val="20"/>
                <w:szCs w:val="20"/>
              </w:rPr>
              <w:t xml:space="preserve"> para su visto bueno.</w:t>
            </w:r>
            <w:r w:rsidRPr="00005D79">
              <w:rPr>
                <w:rFonts w:cs="Arial"/>
              </w:rPr>
              <w:t xml:space="preserve"> </w:t>
            </w:r>
          </w:p>
          <w:p w:rsidR="009A7718" w:rsidRDefault="009A7718" w:rsidP="009A7718">
            <w:pPr>
              <w:jc w:val="both"/>
              <w:rPr>
                <w:rFonts w:cs="Arial"/>
              </w:rPr>
            </w:pPr>
          </w:p>
          <w:p w:rsidR="009A7718" w:rsidRDefault="009A7718" w:rsidP="009A7718">
            <w:pPr>
              <w:jc w:val="both"/>
              <w:rPr>
                <w:rFonts w:cs="Arial"/>
              </w:rPr>
            </w:pPr>
          </w:p>
          <w:p w:rsidR="009A7718" w:rsidRPr="009A7718" w:rsidRDefault="009A7718" w:rsidP="009A7718">
            <w:pPr>
              <w:jc w:val="both"/>
              <w:rPr>
                <w:rFonts w:cs="Arial"/>
              </w:rPr>
            </w:pPr>
          </w:p>
        </w:tc>
        <w:tc>
          <w:tcPr>
            <w:tcW w:w="2470" w:type="dxa"/>
          </w:tcPr>
          <w:p w:rsidR="006A75B8" w:rsidRDefault="006A75B8" w:rsidP="00106EC3">
            <w:r>
              <w:t xml:space="preserve">TITULAR DE LA </w:t>
            </w:r>
          </w:p>
          <w:p w:rsidR="006A75B8" w:rsidRPr="007642CD" w:rsidRDefault="006A75B8" w:rsidP="00106EC3">
            <w:r>
              <w:t>DIRECCIÓN DE PRODUCCIÓN</w:t>
            </w:r>
          </w:p>
        </w:tc>
      </w:tr>
      <w:tr w:rsidR="006A75B8" w:rsidRPr="007642CD" w:rsidTr="008E7427">
        <w:tc>
          <w:tcPr>
            <w:tcW w:w="2268" w:type="dxa"/>
          </w:tcPr>
          <w:p w:rsidR="006A75B8" w:rsidRPr="007642CD" w:rsidRDefault="00505219" w:rsidP="00505219">
            <w:r>
              <w:rPr>
                <w:rFonts w:cs="Arial"/>
              </w:rPr>
              <w:lastRenderedPageBreak/>
              <w:t>8</w:t>
            </w:r>
            <w:r w:rsidR="006A75B8">
              <w:rPr>
                <w:rFonts w:cs="Arial"/>
              </w:rPr>
              <w:t xml:space="preserve">. </w:t>
            </w:r>
            <w:r w:rsidR="00B97563">
              <w:rPr>
                <w:rFonts w:cs="Arial"/>
              </w:rPr>
              <w:t xml:space="preserve">Verifica, valida, </w:t>
            </w:r>
            <w:r w:rsidR="00247FE7">
              <w:rPr>
                <w:rFonts w:cs="Arial"/>
              </w:rPr>
              <w:t>y obtiene</w:t>
            </w:r>
            <w:r w:rsidR="00B97563">
              <w:rPr>
                <w:rFonts w:cs="Arial"/>
              </w:rPr>
              <w:t xml:space="preserve"> </w:t>
            </w:r>
            <w:r w:rsidR="00B15338">
              <w:rPr>
                <w:rFonts w:cs="Arial"/>
              </w:rPr>
              <w:t>autorización.</w:t>
            </w:r>
          </w:p>
        </w:tc>
        <w:tc>
          <w:tcPr>
            <w:tcW w:w="5040" w:type="dxa"/>
          </w:tcPr>
          <w:p w:rsidR="00260481" w:rsidRPr="00B4303A" w:rsidRDefault="00260481" w:rsidP="00B4303A">
            <w:pPr>
              <w:pStyle w:val="Prrafodelista"/>
              <w:numPr>
                <w:ilvl w:val="0"/>
                <w:numId w:val="11"/>
              </w:numPr>
              <w:rPr>
                <w:rFonts w:ascii="Arial" w:hAnsi="Arial" w:cs="Arial"/>
                <w:sz w:val="20"/>
                <w:szCs w:val="20"/>
              </w:rPr>
            </w:pPr>
            <w:r w:rsidRPr="00B4303A">
              <w:rPr>
                <w:rFonts w:ascii="Arial" w:hAnsi="Arial" w:cs="Arial"/>
                <w:sz w:val="20"/>
                <w:szCs w:val="20"/>
              </w:rPr>
              <w:t xml:space="preserve">Recibe el </w:t>
            </w:r>
            <w:r w:rsidRPr="009A7718">
              <w:rPr>
                <w:rFonts w:ascii="Arial" w:hAnsi="Arial" w:cs="Arial"/>
                <w:b/>
                <w:sz w:val="20"/>
                <w:szCs w:val="20"/>
              </w:rPr>
              <w:t>Plan ABC</w:t>
            </w:r>
            <w:r w:rsidRPr="00B4303A">
              <w:rPr>
                <w:rFonts w:ascii="Arial" w:hAnsi="Arial" w:cs="Arial"/>
                <w:sz w:val="20"/>
                <w:szCs w:val="20"/>
              </w:rPr>
              <w:t xml:space="preserve"> y verifica los proyectos que han sido considerados para su realización así como el monto de los mismos. En su caso indica los ajustes que considera necesario, los que se realizan de inmediato y </w:t>
            </w:r>
            <w:r w:rsidR="001447E9" w:rsidRPr="00B4303A">
              <w:rPr>
                <w:rFonts w:ascii="Arial" w:hAnsi="Arial" w:cs="Arial"/>
                <w:sz w:val="20"/>
                <w:szCs w:val="20"/>
              </w:rPr>
              <w:t>válida</w:t>
            </w:r>
            <w:r w:rsidRPr="00B4303A">
              <w:rPr>
                <w:rFonts w:ascii="Arial" w:hAnsi="Arial" w:cs="Arial"/>
                <w:sz w:val="20"/>
                <w:szCs w:val="20"/>
              </w:rPr>
              <w:t xml:space="preserve"> la planeación ABC.</w:t>
            </w:r>
          </w:p>
          <w:p w:rsidR="00260481" w:rsidRPr="00B4303A" w:rsidRDefault="00260481" w:rsidP="00B4303A">
            <w:pPr>
              <w:pStyle w:val="Prrafodelista"/>
              <w:numPr>
                <w:ilvl w:val="0"/>
                <w:numId w:val="11"/>
              </w:numPr>
              <w:jc w:val="both"/>
              <w:rPr>
                <w:rFonts w:ascii="Arial" w:hAnsi="Arial" w:cs="Arial"/>
                <w:sz w:val="20"/>
                <w:szCs w:val="20"/>
              </w:rPr>
            </w:pPr>
            <w:r w:rsidRPr="00B4303A">
              <w:rPr>
                <w:rFonts w:ascii="Arial" w:hAnsi="Arial" w:cs="Arial"/>
                <w:sz w:val="20"/>
                <w:szCs w:val="20"/>
              </w:rPr>
              <w:t xml:space="preserve">Presenta al </w:t>
            </w:r>
            <w:r w:rsidR="001447E9">
              <w:rPr>
                <w:rFonts w:ascii="Arial" w:hAnsi="Arial" w:cs="Arial"/>
                <w:sz w:val="20"/>
                <w:szCs w:val="20"/>
              </w:rPr>
              <w:t xml:space="preserve">Titular de la </w:t>
            </w:r>
            <w:r w:rsidR="001447E9" w:rsidRPr="00B4303A">
              <w:rPr>
                <w:rFonts w:ascii="Arial" w:hAnsi="Arial" w:cs="Arial"/>
                <w:sz w:val="20"/>
                <w:szCs w:val="20"/>
              </w:rPr>
              <w:t>Direc</w:t>
            </w:r>
            <w:r w:rsidR="001447E9">
              <w:rPr>
                <w:rFonts w:ascii="Arial" w:hAnsi="Arial" w:cs="Arial"/>
                <w:sz w:val="20"/>
                <w:szCs w:val="20"/>
              </w:rPr>
              <w:t>ción</w:t>
            </w:r>
            <w:r w:rsidRPr="00B4303A">
              <w:rPr>
                <w:rFonts w:ascii="Arial" w:hAnsi="Arial" w:cs="Arial"/>
                <w:sz w:val="20"/>
                <w:szCs w:val="20"/>
              </w:rPr>
              <w:t xml:space="preserve"> General el </w:t>
            </w:r>
            <w:r w:rsidRPr="001447E9">
              <w:rPr>
                <w:rFonts w:ascii="Arial" w:hAnsi="Arial" w:cs="Arial"/>
                <w:b/>
                <w:sz w:val="20"/>
                <w:szCs w:val="20"/>
              </w:rPr>
              <w:t>Plan ABC</w:t>
            </w:r>
            <w:r w:rsidRPr="00B4303A">
              <w:rPr>
                <w:rFonts w:ascii="Arial" w:hAnsi="Arial" w:cs="Arial"/>
                <w:sz w:val="20"/>
                <w:szCs w:val="20"/>
              </w:rPr>
              <w:t xml:space="preserve"> y</w:t>
            </w:r>
            <w:r w:rsidR="00AB0AD0" w:rsidRPr="00B4303A">
              <w:rPr>
                <w:rFonts w:ascii="Arial" w:hAnsi="Arial" w:cs="Arial"/>
                <w:sz w:val="20"/>
                <w:szCs w:val="20"/>
              </w:rPr>
              <w:t xml:space="preserve"> obtiene</w:t>
            </w:r>
            <w:r w:rsidRPr="00B4303A">
              <w:rPr>
                <w:rFonts w:ascii="Arial" w:hAnsi="Arial" w:cs="Arial"/>
                <w:sz w:val="20"/>
                <w:szCs w:val="20"/>
              </w:rPr>
              <w:t xml:space="preserve"> su autorización.</w:t>
            </w:r>
          </w:p>
          <w:p w:rsidR="006A75B8" w:rsidRPr="00B4303A" w:rsidRDefault="00260481" w:rsidP="00B4303A">
            <w:pPr>
              <w:pStyle w:val="Prrafodelista"/>
              <w:numPr>
                <w:ilvl w:val="0"/>
                <w:numId w:val="11"/>
              </w:numPr>
              <w:jc w:val="both"/>
              <w:rPr>
                <w:rFonts w:ascii="Arial" w:hAnsi="Arial" w:cs="Arial"/>
                <w:color w:val="7030A0"/>
                <w:sz w:val="20"/>
                <w:szCs w:val="20"/>
              </w:rPr>
            </w:pPr>
            <w:r w:rsidRPr="00B4303A">
              <w:rPr>
                <w:rFonts w:ascii="Arial" w:hAnsi="Arial" w:cs="Arial"/>
                <w:sz w:val="20"/>
                <w:szCs w:val="20"/>
              </w:rPr>
              <w:t xml:space="preserve">Instruye al </w:t>
            </w:r>
            <w:r w:rsidR="001447E9">
              <w:rPr>
                <w:rFonts w:ascii="Arial" w:hAnsi="Arial" w:cs="Arial"/>
                <w:sz w:val="20"/>
                <w:szCs w:val="20"/>
              </w:rPr>
              <w:t xml:space="preserve">Titular de la </w:t>
            </w:r>
            <w:r w:rsidR="001447E9" w:rsidRPr="00B4303A">
              <w:rPr>
                <w:rFonts w:ascii="Arial" w:hAnsi="Arial" w:cs="Arial"/>
                <w:sz w:val="20"/>
                <w:szCs w:val="20"/>
              </w:rPr>
              <w:t>Direc</w:t>
            </w:r>
            <w:r w:rsidR="001447E9">
              <w:rPr>
                <w:rFonts w:ascii="Arial" w:hAnsi="Arial" w:cs="Arial"/>
                <w:sz w:val="20"/>
                <w:szCs w:val="20"/>
              </w:rPr>
              <w:t>ción</w:t>
            </w:r>
            <w:r w:rsidRPr="00B4303A">
              <w:rPr>
                <w:rFonts w:ascii="Arial" w:hAnsi="Arial" w:cs="Arial"/>
                <w:sz w:val="20"/>
                <w:szCs w:val="20"/>
              </w:rPr>
              <w:t xml:space="preserve"> de Producción para que se</w:t>
            </w:r>
            <w:r w:rsidR="00B4303A" w:rsidRPr="00B4303A">
              <w:rPr>
                <w:rFonts w:ascii="Arial" w:hAnsi="Arial" w:cs="Arial"/>
                <w:sz w:val="20"/>
                <w:szCs w:val="20"/>
              </w:rPr>
              <w:t xml:space="preserve"> </w:t>
            </w:r>
            <w:r w:rsidRPr="00B4303A">
              <w:rPr>
                <w:rFonts w:ascii="Arial" w:hAnsi="Arial" w:cs="Arial"/>
                <w:sz w:val="20"/>
                <w:szCs w:val="20"/>
              </w:rPr>
              <w:t>contacte al productor que realizar</w:t>
            </w:r>
            <w:r w:rsidR="00EA4413" w:rsidRPr="00B4303A">
              <w:rPr>
                <w:rFonts w:ascii="Arial" w:hAnsi="Arial" w:cs="Arial"/>
                <w:sz w:val="20"/>
                <w:szCs w:val="20"/>
              </w:rPr>
              <w:t>á</w:t>
            </w:r>
            <w:r w:rsidRPr="00B4303A">
              <w:rPr>
                <w:rFonts w:ascii="Arial" w:hAnsi="Arial" w:cs="Arial"/>
                <w:sz w:val="20"/>
                <w:szCs w:val="20"/>
              </w:rPr>
              <w:t xml:space="preserve"> cada uno de los proyectos y proceda a</w:t>
            </w:r>
            <w:r w:rsidR="00A02A9C" w:rsidRPr="00B4303A">
              <w:rPr>
                <w:rFonts w:ascii="Arial" w:hAnsi="Arial" w:cs="Arial"/>
                <w:sz w:val="20"/>
                <w:szCs w:val="20"/>
              </w:rPr>
              <w:t xml:space="preserve">l inicio de los </w:t>
            </w:r>
            <w:r w:rsidR="00B4303A" w:rsidRPr="00B4303A">
              <w:rPr>
                <w:rFonts w:ascii="Arial" w:hAnsi="Arial" w:cs="Arial"/>
                <w:sz w:val="20"/>
                <w:szCs w:val="20"/>
              </w:rPr>
              <w:t>trámites</w:t>
            </w:r>
            <w:r w:rsidR="00A02A9C" w:rsidRPr="00B4303A">
              <w:rPr>
                <w:rFonts w:ascii="Arial" w:hAnsi="Arial" w:cs="Arial"/>
                <w:sz w:val="20"/>
                <w:szCs w:val="20"/>
              </w:rPr>
              <w:t xml:space="preserve"> administrativos. Una vez aprobado el monto definido de los mismos</w:t>
            </w:r>
            <w:r w:rsidRPr="00B4303A">
              <w:rPr>
                <w:rFonts w:ascii="Arial" w:hAnsi="Arial" w:cs="Arial"/>
                <w:sz w:val="20"/>
                <w:szCs w:val="20"/>
              </w:rPr>
              <w:t xml:space="preserve"> </w:t>
            </w:r>
            <w:r w:rsidR="00A02A9C" w:rsidRPr="00B4303A">
              <w:rPr>
                <w:rFonts w:ascii="Arial" w:hAnsi="Arial" w:cs="Arial"/>
                <w:sz w:val="20"/>
                <w:szCs w:val="20"/>
              </w:rPr>
              <w:t>l</w:t>
            </w:r>
            <w:r w:rsidRPr="00B4303A">
              <w:rPr>
                <w:rFonts w:ascii="Arial" w:hAnsi="Arial" w:cs="Arial"/>
                <w:sz w:val="20"/>
                <w:szCs w:val="20"/>
              </w:rPr>
              <w:t xml:space="preserve">e entrega el Plan ABC autorizado. </w:t>
            </w:r>
          </w:p>
          <w:p w:rsidR="006A75B8" w:rsidRPr="005D3AD9" w:rsidRDefault="006A75B8" w:rsidP="00EC4A90">
            <w:pPr>
              <w:jc w:val="both"/>
              <w:rPr>
                <w:rFonts w:cs="Arial"/>
              </w:rPr>
            </w:pPr>
            <w:r w:rsidRPr="005D3AD9">
              <w:rPr>
                <w:rFonts w:cs="Arial"/>
              </w:rPr>
              <w:t xml:space="preserve"> </w:t>
            </w:r>
          </w:p>
        </w:tc>
        <w:tc>
          <w:tcPr>
            <w:tcW w:w="2470" w:type="dxa"/>
          </w:tcPr>
          <w:p w:rsidR="00260481" w:rsidRPr="008E08BD" w:rsidRDefault="00260481" w:rsidP="00260481">
            <w:r w:rsidRPr="008E08BD">
              <w:t>TITULAR DE</w:t>
            </w:r>
            <w:r>
              <w:t xml:space="preserve"> LA</w:t>
            </w:r>
          </w:p>
          <w:p w:rsidR="00260481" w:rsidRDefault="00260481" w:rsidP="00260481">
            <w:r>
              <w:t xml:space="preserve">SUBDIRECCIÓN </w:t>
            </w:r>
            <w:r w:rsidRPr="008E08BD">
              <w:t>GE</w:t>
            </w:r>
            <w:r>
              <w:t>NERAL DE PRODUCCIÓN Y PROGRAMACIÓN</w:t>
            </w:r>
          </w:p>
          <w:p w:rsidR="006A75B8" w:rsidRDefault="006A75B8" w:rsidP="001426CC"/>
          <w:p w:rsidR="006A75B8" w:rsidRDefault="006A75B8" w:rsidP="000F5C10"/>
          <w:p w:rsidR="006A75B8" w:rsidRDefault="006A75B8" w:rsidP="000F5C10"/>
          <w:p w:rsidR="006A75B8" w:rsidRDefault="006A75B8" w:rsidP="000F5C10"/>
          <w:p w:rsidR="006A75B8" w:rsidRDefault="006A75B8" w:rsidP="000F5C10"/>
          <w:p w:rsidR="006A75B8" w:rsidRDefault="006A75B8" w:rsidP="000F5C10"/>
          <w:p w:rsidR="006A75B8" w:rsidRPr="007642CD" w:rsidRDefault="006A75B8" w:rsidP="00EC4A90"/>
        </w:tc>
      </w:tr>
      <w:tr w:rsidR="006A75B8" w:rsidRPr="007642CD" w:rsidTr="007206AC">
        <w:trPr>
          <w:trHeight w:val="981"/>
        </w:trPr>
        <w:tc>
          <w:tcPr>
            <w:tcW w:w="2268" w:type="dxa"/>
          </w:tcPr>
          <w:p w:rsidR="006A75B8" w:rsidRDefault="00B15338" w:rsidP="00005D79">
            <w:pPr>
              <w:rPr>
                <w:rFonts w:cs="Arial"/>
              </w:rPr>
            </w:pPr>
            <w:r>
              <w:rPr>
                <w:rFonts w:cs="Arial"/>
              </w:rPr>
              <w:t xml:space="preserve">9. </w:t>
            </w:r>
            <w:r w:rsidR="005703AF">
              <w:rPr>
                <w:rFonts w:cs="Arial"/>
              </w:rPr>
              <w:t xml:space="preserve">Instrumenta, </w:t>
            </w:r>
            <w:r w:rsidR="001447E9">
              <w:rPr>
                <w:rFonts w:cs="Arial"/>
              </w:rPr>
              <w:t xml:space="preserve">y </w:t>
            </w:r>
            <w:r w:rsidR="005703AF">
              <w:rPr>
                <w:rFonts w:cs="Arial"/>
              </w:rPr>
              <w:t>controla</w:t>
            </w:r>
            <w:r w:rsidR="00892B5B">
              <w:rPr>
                <w:rFonts w:cs="Arial"/>
              </w:rPr>
              <w:t xml:space="preserve"> la realización.</w:t>
            </w:r>
          </w:p>
          <w:p w:rsidR="006A75B8" w:rsidRPr="007642CD" w:rsidRDefault="006A75B8" w:rsidP="00EC4A90"/>
        </w:tc>
        <w:tc>
          <w:tcPr>
            <w:tcW w:w="5040" w:type="dxa"/>
          </w:tcPr>
          <w:p w:rsidR="006A75B8" w:rsidRDefault="00260481" w:rsidP="00B4303A">
            <w:pPr>
              <w:pStyle w:val="Prrafodelista"/>
              <w:numPr>
                <w:ilvl w:val="0"/>
                <w:numId w:val="12"/>
              </w:numPr>
              <w:jc w:val="both"/>
              <w:rPr>
                <w:rFonts w:ascii="Arial" w:hAnsi="Arial" w:cs="Arial"/>
                <w:sz w:val="20"/>
                <w:szCs w:val="20"/>
              </w:rPr>
            </w:pPr>
            <w:r w:rsidRPr="00B4303A">
              <w:rPr>
                <w:rFonts w:ascii="Arial" w:hAnsi="Arial" w:cs="Arial"/>
                <w:sz w:val="20"/>
                <w:szCs w:val="20"/>
              </w:rPr>
              <w:t xml:space="preserve">Recibe el </w:t>
            </w:r>
            <w:r w:rsidRPr="001447E9">
              <w:rPr>
                <w:rFonts w:ascii="Arial" w:hAnsi="Arial" w:cs="Arial"/>
                <w:b/>
                <w:sz w:val="20"/>
                <w:szCs w:val="20"/>
              </w:rPr>
              <w:t>Plan ABC</w:t>
            </w:r>
            <w:r w:rsidRPr="00B4303A">
              <w:rPr>
                <w:rFonts w:ascii="Arial" w:hAnsi="Arial" w:cs="Arial"/>
                <w:sz w:val="20"/>
                <w:szCs w:val="20"/>
              </w:rPr>
              <w:t xml:space="preserve"> autorizado, e instrucciones del Titular de la Subdirección General de Producción y Programación. </w:t>
            </w:r>
          </w:p>
          <w:p w:rsidR="001447E9" w:rsidRDefault="001447E9" w:rsidP="00B4303A">
            <w:pPr>
              <w:pStyle w:val="Prrafodelista"/>
              <w:numPr>
                <w:ilvl w:val="0"/>
                <w:numId w:val="12"/>
              </w:numPr>
              <w:jc w:val="both"/>
              <w:rPr>
                <w:rFonts w:ascii="Arial" w:hAnsi="Arial" w:cs="Arial"/>
                <w:sz w:val="20"/>
                <w:szCs w:val="20"/>
              </w:rPr>
            </w:pPr>
            <w:r>
              <w:rPr>
                <w:rFonts w:ascii="Arial" w:hAnsi="Arial" w:cs="Arial"/>
                <w:sz w:val="20"/>
                <w:szCs w:val="20"/>
              </w:rPr>
              <w:t xml:space="preserve">Da seguimiento durante el ejercicio presupuestal del </w:t>
            </w:r>
            <w:r w:rsidRPr="001447E9">
              <w:rPr>
                <w:rFonts w:ascii="Arial" w:hAnsi="Arial" w:cs="Arial"/>
                <w:b/>
                <w:sz w:val="20"/>
                <w:szCs w:val="20"/>
              </w:rPr>
              <w:t>Plan ABC.</w:t>
            </w:r>
          </w:p>
          <w:p w:rsidR="00C05C4A" w:rsidRPr="00B4303A" w:rsidRDefault="00C05C4A" w:rsidP="00B4303A">
            <w:pPr>
              <w:pStyle w:val="Prrafodelista"/>
              <w:numPr>
                <w:ilvl w:val="0"/>
                <w:numId w:val="12"/>
              </w:numPr>
              <w:jc w:val="both"/>
              <w:rPr>
                <w:rFonts w:ascii="Arial" w:hAnsi="Arial" w:cs="Arial"/>
                <w:sz w:val="20"/>
                <w:szCs w:val="20"/>
              </w:rPr>
            </w:pPr>
            <w:r w:rsidRPr="00B4303A">
              <w:rPr>
                <w:rFonts w:ascii="Arial" w:hAnsi="Arial" w:cs="Arial"/>
                <w:sz w:val="20"/>
                <w:szCs w:val="20"/>
              </w:rPr>
              <w:t xml:space="preserve">Utiliza con fines de </w:t>
            </w:r>
            <w:r w:rsidR="00505219" w:rsidRPr="00B4303A">
              <w:rPr>
                <w:rFonts w:ascii="Arial" w:hAnsi="Arial" w:cs="Arial"/>
                <w:sz w:val="20"/>
                <w:szCs w:val="20"/>
              </w:rPr>
              <w:t xml:space="preserve">instrumentación, </w:t>
            </w:r>
            <w:r w:rsidR="00892B5B" w:rsidRPr="00B4303A">
              <w:rPr>
                <w:rFonts w:ascii="Arial" w:hAnsi="Arial" w:cs="Arial"/>
                <w:sz w:val="20"/>
                <w:szCs w:val="20"/>
              </w:rPr>
              <w:t xml:space="preserve">dirección, y </w:t>
            </w:r>
            <w:r w:rsidRPr="00B4303A">
              <w:rPr>
                <w:rFonts w:ascii="Arial" w:hAnsi="Arial" w:cs="Arial"/>
                <w:sz w:val="20"/>
                <w:szCs w:val="20"/>
              </w:rPr>
              <w:t>seguimiento</w:t>
            </w:r>
            <w:r w:rsidR="001447E9">
              <w:rPr>
                <w:rFonts w:ascii="Arial" w:hAnsi="Arial" w:cs="Arial"/>
                <w:sz w:val="20"/>
                <w:szCs w:val="20"/>
              </w:rPr>
              <w:t>,</w:t>
            </w:r>
            <w:r w:rsidRPr="00B4303A">
              <w:rPr>
                <w:rFonts w:ascii="Arial" w:hAnsi="Arial" w:cs="Arial"/>
                <w:sz w:val="20"/>
                <w:szCs w:val="20"/>
              </w:rPr>
              <w:t xml:space="preserve"> el Plan</w:t>
            </w:r>
            <w:r w:rsidR="00505219" w:rsidRPr="00B4303A">
              <w:rPr>
                <w:rFonts w:ascii="Arial" w:hAnsi="Arial" w:cs="Arial"/>
                <w:sz w:val="20"/>
                <w:szCs w:val="20"/>
              </w:rPr>
              <w:t xml:space="preserve"> </w:t>
            </w:r>
            <w:r w:rsidR="00B15338" w:rsidRPr="00B4303A">
              <w:rPr>
                <w:rFonts w:ascii="Arial" w:hAnsi="Arial" w:cs="Arial"/>
                <w:sz w:val="20"/>
                <w:szCs w:val="20"/>
              </w:rPr>
              <w:t xml:space="preserve">Anual </w:t>
            </w:r>
            <w:r w:rsidR="00505219" w:rsidRPr="00B4303A">
              <w:rPr>
                <w:rFonts w:ascii="Arial" w:hAnsi="Arial" w:cs="Arial"/>
                <w:sz w:val="20"/>
                <w:szCs w:val="20"/>
              </w:rPr>
              <w:t>P</w:t>
            </w:r>
            <w:r w:rsidR="00B15338" w:rsidRPr="00B4303A">
              <w:rPr>
                <w:rFonts w:ascii="Arial" w:hAnsi="Arial" w:cs="Arial"/>
                <w:sz w:val="20"/>
                <w:szCs w:val="20"/>
              </w:rPr>
              <w:t xml:space="preserve">resupuestal </w:t>
            </w:r>
            <w:r w:rsidRPr="00B4303A">
              <w:rPr>
                <w:rFonts w:ascii="Arial" w:hAnsi="Arial" w:cs="Arial"/>
                <w:sz w:val="20"/>
                <w:szCs w:val="20"/>
              </w:rPr>
              <w:t>ABC autorizado.</w:t>
            </w:r>
          </w:p>
          <w:p w:rsidR="00B15338" w:rsidRDefault="00B15338" w:rsidP="00C05C4A">
            <w:pPr>
              <w:jc w:val="both"/>
              <w:rPr>
                <w:rFonts w:cs="Arial"/>
                <w:lang w:val="es-MX"/>
              </w:rPr>
            </w:pPr>
          </w:p>
          <w:p w:rsidR="00B15338" w:rsidRDefault="005E2775" w:rsidP="005E2775">
            <w:pPr>
              <w:jc w:val="center"/>
              <w:rPr>
                <w:rFonts w:cs="Arial"/>
                <w:lang w:val="es-MX"/>
              </w:rPr>
            </w:pPr>
            <w:r>
              <w:rPr>
                <w:rFonts w:cs="Arial"/>
                <w:lang w:val="es-MX"/>
              </w:rPr>
              <w:t>TERMINA PROCESO</w:t>
            </w:r>
          </w:p>
          <w:p w:rsidR="00C05C4A" w:rsidRPr="00005D79" w:rsidRDefault="00C05C4A" w:rsidP="00260481">
            <w:pPr>
              <w:jc w:val="both"/>
              <w:rPr>
                <w:rFonts w:cs="Arial"/>
                <w:lang w:val="es-MX"/>
              </w:rPr>
            </w:pPr>
          </w:p>
        </w:tc>
        <w:tc>
          <w:tcPr>
            <w:tcW w:w="2470" w:type="dxa"/>
          </w:tcPr>
          <w:p w:rsidR="00B15338" w:rsidRPr="008E08BD" w:rsidRDefault="00B15338" w:rsidP="00B15338">
            <w:r w:rsidRPr="008E08BD">
              <w:t>TITULAR DE</w:t>
            </w:r>
            <w:r>
              <w:t xml:space="preserve"> LA</w:t>
            </w:r>
          </w:p>
          <w:p w:rsidR="00B15338" w:rsidRDefault="00B15338" w:rsidP="00B15338">
            <w:r>
              <w:t xml:space="preserve">DIRECCIÓN DE PRODUCCIÓN </w:t>
            </w:r>
          </w:p>
          <w:p w:rsidR="00B15338" w:rsidRDefault="00B15338" w:rsidP="00B15338"/>
          <w:p w:rsidR="006A75B8" w:rsidRPr="007642CD" w:rsidRDefault="006A75B8" w:rsidP="00EC4A90"/>
        </w:tc>
      </w:tr>
    </w:tbl>
    <w:p w:rsidR="003856CC" w:rsidRDefault="003856CC" w:rsidP="003856CC">
      <w:r w:rsidRPr="00227C41">
        <w:t>Tiempo de realización:</w:t>
      </w:r>
      <w:r>
        <w:t xml:space="preserve"> variable.</w:t>
      </w:r>
    </w:p>
    <w:p w:rsidR="00686868" w:rsidRDefault="00686868" w:rsidP="00EE522D"/>
    <w:p w:rsidR="00CC47EF" w:rsidRDefault="00CC47EF" w:rsidP="00EE522D"/>
    <w:p w:rsidR="00CC47EF" w:rsidRDefault="00CC47EF"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247FE7" w:rsidRDefault="00247FE7" w:rsidP="00EE522D"/>
    <w:p w:rsidR="00CC47EF" w:rsidRDefault="00CC47EF" w:rsidP="00EE522D"/>
    <w:p w:rsidR="00EE522D" w:rsidRPr="006D4A85" w:rsidRDefault="00EE522D" w:rsidP="00EE522D">
      <w:pPr>
        <w:ind w:right="-488"/>
        <w:jc w:val="both"/>
        <w:rPr>
          <w:b/>
        </w:rPr>
      </w:pPr>
      <w:r w:rsidRPr="006D4A85">
        <w:rPr>
          <w:b/>
        </w:rPr>
        <w:lastRenderedPageBreak/>
        <w:t>6. DOCUMENTOS DE REFERENCIA:</w:t>
      </w:r>
    </w:p>
    <w:p w:rsidR="00EE522D" w:rsidRDefault="00EE522D" w:rsidP="00EE522D">
      <w:pPr>
        <w:ind w:right="-488"/>
        <w:jc w:val="both"/>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980"/>
      </w:tblGrid>
      <w:tr w:rsidR="00EE522D" w:rsidRPr="00A3283B" w:rsidTr="008E7427">
        <w:tc>
          <w:tcPr>
            <w:tcW w:w="7920" w:type="dxa"/>
          </w:tcPr>
          <w:p w:rsidR="00EE522D" w:rsidRPr="008E7427" w:rsidRDefault="00EE522D" w:rsidP="008E7427">
            <w:pPr>
              <w:ind w:right="-488"/>
              <w:jc w:val="center"/>
              <w:rPr>
                <w:b/>
              </w:rPr>
            </w:pPr>
            <w:r w:rsidRPr="008E7427">
              <w:rPr>
                <w:b/>
              </w:rPr>
              <w:t>DOCUMENTOS</w:t>
            </w:r>
          </w:p>
        </w:tc>
        <w:tc>
          <w:tcPr>
            <w:tcW w:w="1980" w:type="dxa"/>
          </w:tcPr>
          <w:p w:rsidR="00EE522D" w:rsidRPr="008E7427" w:rsidRDefault="00EE522D" w:rsidP="008E7427">
            <w:pPr>
              <w:ind w:right="-488"/>
              <w:jc w:val="both"/>
              <w:rPr>
                <w:b/>
              </w:rPr>
            </w:pPr>
            <w:r w:rsidRPr="008E7427">
              <w:rPr>
                <w:b/>
              </w:rPr>
              <w:t xml:space="preserve">CÓDIGO  (cuando </w:t>
            </w:r>
          </w:p>
          <w:p w:rsidR="00EE522D" w:rsidRPr="00A3283B" w:rsidRDefault="00EE522D" w:rsidP="008E7427">
            <w:pPr>
              <w:ind w:right="-488"/>
              <w:jc w:val="both"/>
            </w:pPr>
            <w:r w:rsidRPr="008E7427">
              <w:rPr>
                <w:b/>
              </w:rPr>
              <w:t>aplique</w:t>
            </w:r>
            <w:r w:rsidRPr="00A3283B">
              <w:t>)</w:t>
            </w:r>
          </w:p>
        </w:tc>
      </w:tr>
      <w:tr w:rsidR="00F71A31" w:rsidRPr="00A3283B" w:rsidTr="008E7427">
        <w:tc>
          <w:tcPr>
            <w:tcW w:w="7920" w:type="dxa"/>
          </w:tcPr>
          <w:p w:rsidR="00F71A31" w:rsidRPr="00A3283B" w:rsidRDefault="00F71A31" w:rsidP="00422B6E">
            <w:pPr>
              <w:ind w:right="-488"/>
              <w:jc w:val="both"/>
            </w:pPr>
            <w:r w:rsidRPr="00A3283B">
              <w:t xml:space="preserve">Ley Federal de Presupuesto y Responsabilidad </w:t>
            </w:r>
            <w:r w:rsidR="00247FE7" w:rsidRPr="00A3283B">
              <w:t>Hacendaria</w:t>
            </w:r>
            <w:r>
              <w:t xml:space="preserve"> y su Reglamento</w:t>
            </w:r>
          </w:p>
        </w:tc>
        <w:tc>
          <w:tcPr>
            <w:tcW w:w="1980" w:type="dxa"/>
          </w:tcPr>
          <w:p w:rsidR="00F71A31" w:rsidRPr="00A3283B" w:rsidRDefault="00F71A31" w:rsidP="008E7427">
            <w:pPr>
              <w:ind w:right="-488"/>
              <w:jc w:val="both"/>
            </w:pPr>
            <w:r w:rsidRPr="00A3283B">
              <w:t>No aplica</w:t>
            </w:r>
          </w:p>
        </w:tc>
      </w:tr>
      <w:tr w:rsidR="00F71A31" w:rsidRPr="00A3283B" w:rsidTr="008E7427">
        <w:tc>
          <w:tcPr>
            <w:tcW w:w="7920" w:type="dxa"/>
          </w:tcPr>
          <w:p w:rsidR="00F71A31" w:rsidRPr="00A3283B" w:rsidRDefault="00F71A31" w:rsidP="00422B6E">
            <w:pPr>
              <w:ind w:right="-488"/>
              <w:jc w:val="both"/>
            </w:pPr>
            <w:r>
              <w:t>Ley Federal del Derecho de autor</w:t>
            </w:r>
          </w:p>
        </w:tc>
        <w:tc>
          <w:tcPr>
            <w:tcW w:w="1980" w:type="dxa"/>
          </w:tcPr>
          <w:p w:rsidR="00F71A31" w:rsidRPr="00A3283B" w:rsidRDefault="00F71A31" w:rsidP="008E7427">
            <w:pPr>
              <w:ind w:right="-488"/>
              <w:jc w:val="both"/>
            </w:pPr>
            <w:r w:rsidRPr="00A3283B">
              <w:t>No aplica</w:t>
            </w:r>
          </w:p>
        </w:tc>
      </w:tr>
      <w:tr w:rsidR="00F71A31" w:rsidRPr="00A3283B" w:rsidTr="008E7427">
        <w:tc>
          <w:tcPr>
            <w:tcW w:w="7920" w:type="dxa"/>
          </w:tcPr>
          <w:p w:rsidR="00F71A31" w:rsidRDefault="00F71A31" w:rsidP="00422B6E">
            <w:pPr>
              <w:ind w:right="-488"/>
              <w:jc w:val="both"/>
            </w:pPr>
            <w:r>
              <w:t>Ley de Adquisiciones Arrendamientos y Servicios del Sector Público y su Reglamento</w:t>
            </w:r>
          </w:p>
        </w:tc>
        <w:tc>
          <w:tcPr>
            <w:tcW w:w="1980" w:type="dxa"/>
          </w:tcPr>
          <w:p w:rsidR="00F71A31" w:rsidRPr="00A3283B" w:rsidRDefault="00F71A31" w:rsidP="008E7427">
            <w:pPr>
              <w:ind w:right="-488"/>
              <w:jc w:val="both"/>
            </w:pPr>
            <w:r w:rsidRPr="00A3283B">
              <w:t>No aplica</w:t>
            </w:r>
          </w:p>
        </w:tc>
      </w:tr>
      <w:tr w:rsidR="00F71A31" w:rsidRPr="00A3283B" w:rsidTr="008E7427">
        <w:tc>
          <w:tcPr>
            <w:tcW w:w="7920" w:type="dxa"/>
          </w:tcPr>
          <w:p w:rsidR="00F71A31" w:rsidRDefault="00F71A31" w:rsidP="00422B6E">
            <w:pPr>
              <w:ind w:right="-488"/>
              <w:jc w:val="both"/>
            </w:pPr>
            <w:r>
              <w:t>Ley Federal de Radio y Televisión</w:t>
            </w:r>
          </w:p>
        </w:tc>
        <w:tc>
          <w:tcPr>
            <w:tcW w:w="1980" w:type="dxa"/>
          </w:tcPr>
          <w:p w:rsidR="00F71A31" w:rsidRPr="00A3283B" w:rsidRDefault="00F71A31" w:rsidP="008E7427">
            <w:pPr>
              <w:ind w:right="-488"/>
              <w:jc w:val="both"/>
            </w:pPr>
            <w:r>
              <w:t>No aplica</w:t>
            </w:r>
          </w:p>
        </w:tc>
      </w:tr>
      <w:tr w:rsidR="00F71A31" w:rsidRPr="00A3283B" w:rsidTr="008E7427">
        <w:tc>
          <w:tcPr>
            <w:tcW w:w="7920" w:type="dxa"/>
          </w:tcPr>
          <w:p w:rsidR="00F71A31" w:rsidRDefault="00F71A31" w:rsidP="00422B6E">
            <w:pPr>
              <w:ind w:right="-488"/>
              <w:jc w:val="both"/>
            </w:pPr>
            <w:r>
              <w:t xml:space="preserve">Manual Administrativo de Aplicación General en Materia de Adquisiciones, </w:t>
            </w:r>
          </w:p>
          <w:p w:rsidR="00F71A31" w:rsidRDefault="00F71A31" w:rsidP="00422B6E">
            <w:pPr>
              <w:ind w:right="-488"/>
              <w:jc w:val="both"/>
            </w:pPr>
            <w:r>
              <w:t>Arrendamientos y Servicios del Sector Público.</w:t>
            </w:r>
          </w:p>
        </w:tc>
        <w:tc>
          <w:tcPr>
            <w:tcW w:w="1980" w:type="dxa"/>
          </w:tcPr>
          <w:p w:rsidR="00F71A31" w:rsidRPr="00A3283B" w:rsidRDefault="00F71A31" w:rsidP="008E7427">
            <w:pPr>
              <w:ind w:right="-488"/>
              <w:jc w:val="both"/>
            </w:pPr>
            <w:r>
              <w:t>No aplica</w:t>
            </w:r>
          </w:p>
        </w:tc>
      </w:tr>
      <w:tr w:rsidR="006F3882" w:rsidRPr="00A3283B" w:rsidTr="00422B6E">
        <w:tc>
          <w:tcPr>
            <w:tcW w:w="7920" w:type="dxa"/>
            <w:vAlign w:val="center"/>
          </w:tcPr>
          <w:p w:rsidR="006F3882" w:rsidRPr="00423F73" w:rsidRDefault="006F3882" w:rsidP="00422B6E">
            <w:pPr>
              <w:autoSpaceDE w:val="0"/>
              <w:autoSpaceDN w:val="0"/>
              <w:adjustRightInd w:val="0"/>
              <w:rPr>
                <w:rFonts w:cs="Arial"/>
              </w:rPr>
            </w:pPr>
            <w:r w:rsidRPr="00423F73">
              <w:rPr>
                <w:rFonts w:cs="Arial"/>
              </w:rPr>
              <w:t>Manual de Estilo de Televisión Metropolitana, S.A. de C.V.</w:t>
            </w:r>
          </w:p>
        </w:tc>
        <w:tc>
          <w:tcPr>
            <w:tcW w:w="1980" w:type="dxa"/>
          </w:tcPr>
          <w:p w:rsidR="006F3882" w:rsidRDefault="006F3882" w:rsidP="008E7427">
            <w:pPr>
              <w:ind w:right="-488"/>
              <w:jc w:val="both"/>
            </w:pPr>
            <w:r>
              <w:t>No aplica</w:t>
            </w:r>
          </w:p>
        </w:tc>
      </w:tr>
      <w:tr w:rsidR="006F3882" w:rsidRPr="00A3283B" w:rsidTr="00422B6E">
        <w:tc>
          <w:tcPr>
            <w:tcW w:w="7920" w:type="dxa"/>
            <w:vAlign w:val="center"/>
          </w:tcPr>
          <w:p w:rsidR="006F3882" w:rsidRPr="00423F73" w:rsidRDefault="006F3882" w:rsidP="006F3882">
            <w:pPr>
              <w:autoSpaceDE w:val="0"/>
              <w:autoSpaceDN w:val="0"/>
              <w:adjustRightInd w:val="0"/>
              <w:rPr>
                <w:rFonts w:cs="Arial"/>
              </w:rPr>
            </w:pPr>
            <w:r w:rsidRPr="00423F73">
              <w:rPr>
                <w:rFonts w:cs="Arial"/>
              </w:rPr>
              <w:t>Manual del Portal de Pro</w:t>
            </w:r>
            <w:r>
              <w:rPr>
                <w:rFonts w:cs="Arial"/>
              </w:rPr>
              <w:t>y</w:t>
            </w:r>
            <w:r w:rsidRPr="00423F73">
              <w:rPr>
                <w:rFonts w:cs="Arial"/>
              </w:rPr>
              <w:t>ectos, Producciones Televisivas.</w:t>
            </w:r>
          </w:p>
        </w:tc>
        <w:tc>
          <w:tcPr>
            <w:tcW w:w="1980" w:type="dxa"/>
          </w:tcPr>
          <w:p w:rsidR="006F3882" w:rsidRDefault="006F3882" w:rsidP="008E7427">
            <w:pPr>
              <w:ind w:right="-488"/>
              <w:jc w:val="both"/>
            </w:pPr>
            <w:r>
              <w:t>No aplica</w:t>
            </w:r>
          </w:p>
        </w:tc>
      </w:tr>
      <w:tr w:rsidR="006F3882" w:rsidRPr="00A3283B" w:rsidTr="008E7427">
        <w:tc>
          <w:tcPr>
            <w:tcW w:w="7920" w:type="dxa"/>
          </w:tcPr>
          <w:p w:rsidR="006F3882" w:rsidRDefault="006F3882" w:rsidP="008E7427">
            <w:pPr>
              <w:ind w:right="-488"/>
              <w:jc w:val="both"/>
            </w:pPr>
            <w:r w:rsidRPr="00423F73">
              <w:rPr>
                <w:rFonts w:cs="Arial"/>
              </w:rPr>
              <w:t xml:space="preserve">Código de Ética de Televisión Metropolitana, </w:t>
            </w:r>
            <w:proofErr w:type="spellStart"/>
            <w:r w:rsidRPr="00423F73">
              <w:rPr>
                <w:rFonts w:cs="Arial"/>
              </w:rPr>
              <w:t>S.A</w:t>
            </w:r>
            <w:proofErr w:type="spellEnd"/>
            <w:r w:rsidRPr="00423F73">
              <w:rPr>
                <w:rFonts w:cs="Arial"/>
              </w:rPr>
              <w:t xml:space="preserve"> de C.V.</w:t>
            </w:r>
          </w:p>
        </w:tc>
        <w:tc>
          <w:tcPr>
            <w:tcW w:w="1980" w:type="dxa"/>
          </w:tcPr>
          <w:p w:rsidR="006F3882" w:rsidRDefault="006F3882" w:rsidP="008E7427">
            <w:pPr>
              <w:ind w:right="-488"/>
              <w:jc w:val="both"/>
            </w:pPr>
            <w:r>
              <w:t>No aplica</w:t>
            </w:r>
          </w:p>
        </w:tc>
      </w:tr>
    </w:tbl>
    <w:p w:rsidR="00EE522D" w:rsidRDefault="00EE522D" w:rsidP="00EE522D">
      <w:pPr>
        <w:ind w:right="-488"/>
        <w:jc w:val="both"/>
        <w:rPr>
          <w:b/>
        </w:rPr>
      </w:pPr>
    </w:p>
    <w:p w:rsidR="007E414C" w:rsidRDefault="007E414C" w:rsidP="00EE522D">
      <w:pPr>
        <w:ind w:right="-488"/>
        <w:jc w:val="both"/>
        <w:rPr>
          <w:b/>
        </w:rPr>
      </w:pPr>
    </w:p>
    <w:p w:rsidR="00452CBA" w:rsidRDefault="00452CBA" w:rsidP="00EE522D">
      <w:pPr>
        <w:ind w:right="-488"/>
        <w:jc w:val="both"/>
        <w:rPr>
          <w:b/>
        </w:rPr>
      </w:pPr>
    </w:p>
    <w:p w:rsidR="00452CBA" w:rsidRDefault="00452CBA" w:rsidP="00EE522D">
      <w:pPr>
        <w:ind w:right="-488"/>
        <w:jc w:val="both"/>
        <w:rPr>
          <w:b/>
        </w:rPr>
      </w:pPr>
    </w:p>
    <w:p w:rsidR="00452CBA" w:rsidRDefault="00452CBA" w:rsidP="00EE522D">
      <w:pPr>
        <w:ind w:right="-488"/>
        <w:jc w:val="both"/>
        <w:rPr>
          <w:b/>
        </w:rPr>
      </w:pPr>
    </w:p>
    <w:p w:rsidR="00452CBA" w:rsidRDefault="00452CBA" w:rsidP="00EE522D">
      <w:pPr>
        <w:ind w:right="-488"/>
        <w:jc w:val="both"/>
        <w:rPr>
          <w:b/>
        </w:rPr>
      </w:pPr>
    </w:p>
    <w:p w:rsidR="00452CBA" w:rsidRDefault="00452CBA" w:rsidP="00EE522D">
      <w:pPr>
        <w:ind w:right="-488"/>
        <w:jc w:val="both"/>
        <w:rPr>
          <w:b/>
        </w:rPr>
      </w:pPr>
    </w:p>
    <w:p w:rsidR="00EE522D" w:rsidRPr="006D4A85" w:rsidRDefault="00EE522D" w:rsidP="00EE522D">
      <w:pPr>
        <w:ind w:right="-488"/>
        <w:jc w:val="both"/>
        <w:rPr>
          <w:b/>
        </w:rPr>
      </w:pPr>
      <w:r w:rsidRPr="006D4A85">
        <w:rPr>
          <w:b/>
        </w:rPr>
        <w:t xml:space="preserve">7. REGISTROS: </w:t>
      </w:r>
    </w:p>
    <w:p w:rsidR="00EE522D" w:rsidRDefault="00EE522D" w:rsidP="00EE522D">
      <w:pPr>
        <w:ind w:right="-488"/>
        <w:jc w:val="both"/>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gridCol w:w="2592"/>
        <w:gridCol w:w="1980"/>
      </w:tblGrid>
      <w:tr w:rsidR="00EE522D" w:rsidTr="008E7427">
        <w:tc>
          <w:tcPr>
            <w:tcW w:w="3708" w:type="dxa"/>
          </w:tcPr>
          <w:p w:rsidR="00EE522D" w:rsidRPr="008E7427" w:rsidRDefault="00EE522D" w:rsidP="008E7427">
            <w:pPr>
              <w:ind w:right="-488"/>
              <w:rPr>
                <w:b/>
              </w:rPr>
            </w:pPr>
            <w:r w:rsidRPr="008E7427">
              <w:rPr>
                <w:b/>
              </w:rPr>
              <w:t xml:space="preserve">                              Registros</w:t>
            </w:r>
          </w:p>
        </w:tc>
        <w:tc>
          <w:tcPr>
            <w:tcW w:w="1620" w:type="dxa"/>
          </w:tcPr>
          <w:p w:rsidR="00EE522D" w:rsidRPr="008E7427" w:rsidRDefault="00EE522D" w:rsidP="008E7427">
            <w:pPr>
              <w:ind w:right="-488"/>
              <w:rPr>
                <w:b/>
              </w:rPr>
            </w:pPr>
            <w:r w:rsidRPr="008E7427">
              <w:rPr>
                <w:b/>
              </w:rPr>
              <w:t>Tiempo de  conservación</w:t>
            </w:r>
          </w:p>
        </w:tc>
        <w:tc>
          <w:tcPr>
            <w:tcW w:w="2592" w:type="dxa"/>
          </w:tcPr>
          <w:p w:rsidR="00EE522D" w:rsidRPr="008E7427" w:rsidRDefault="00EE522D" w:rsidP="008E7427">
            <w:pPr>
              <w:ind w:right="-488"/>
              <w:rPr>
                <w:b/>
              </w:rPr>
            </w:pPr>
            <w:r w:rsidRPr="008E7427">
              <w:rPr>
                <w:b/>
              </w:rPr>
              <w:t xml:space="preserve">        Responsable de</w:t>
            </w:r>
          </w:p>
          <w:p w:rsidR="00EE522D" w:rsidRPr="006D4A85" w:rsidRDefault="00EE522D" w:rsidP="008E7427">
            <w:pPr>
              <w:ind w:right="-488"/>
            </w:pPr>
            <w:r w:rsidRPr="008E7427">
              <w:rPr>
                <w:b/>
              </w:rPr>
              <w:t xml:space="preserve">           conservarlo</w:t>
            </w:r>
          </w:p>
        </w:tc>
        <w:tc>
          <w:tcPr>
            <w:tcW w:w="1980" w:type="dxa"/>
          </w:tcPr>
          <w:p w:rsidR="00EE522D" w:rsidRPr="008E7427" w:rsidRDefault="00EE522D" w:rsidP="008E7427">
            <w:pPr>
              <w:ind w:right="-488"/>
              <w:rPr>
                <w:b/>
              </w:rPr>
            </w:pPr>
            <w:r w:rsidRPr="008E7427">
              <w:rPr>
                <w:b/>
              </w:rPr>
              <w:t>Código de registro</w:t>
            </w:r>
          </w:p>
          <w:p w:rsidR="00EE522D" w:rsidRPr="008E7427" w:rsidRDefault="00EE522D" w:rsidP="008E7427">
            <w:pPr>
              <w:ind w:right="-488"/>
              <w:rPr>
                <w:b/>
              </w:rPr>
            </w:pPr>
            <w:r w:rsidRPr="008E7427">
              <w:rPr>
                <w:b/>
              </w:rPr>
              <w:t xml:space="preserve">   o identificación </w:t>
            </w:r>
          </w:p>
        </w:tc>
      </w:tr>
      <w:tr w:rsidR="00A71F7F" w:rsidTr="008E7427">
        <w:tc>
          <w:tcPr>
            <w:tcW w:w="3708" w:type="dxa"/>
          </w:tcPr>
          <w:p w:rsidR="00452CBA" w:rsidRPr="00B15338" w:rsidRDefault="00051E4C" w:rsidP="00051E4C">
            <w:pPr>
              <w:ind w:right="-488"/>
              <w:jc w:val="both"/>
              <w:rPr>
                <w:rFonts w:cs="Arial"/>
              </w:rPr>
            </w:pPr>
            <w:r w:rsidRPr="00B15338">
              <w:rPr>
                <w:rFonts w:cs="Arial"/>
              </w:rPr>
              <w:t xml:space="preserve">Planeación de Líneas Temáticas de </w:t>
            </w:r>
          </w:p>
          <w:p w:rsidR="00A71F7F" w:rsidRDefault="00051E4C" w:rsidP="00051E4C">
            <w:pPr>
              <w:ind w:right="-488"/>
              <w:jc w:val="both"/>
            </w:pPr>
            <w:r w:rsidRPr="00B15338">
              <w:rPr>
                <w:rFonts w:cs="Arial"/>
              </w:rPr>
              <w:t>Barras y Perfil Programático</w:t>
            </w:r>
            <w:r>
              <w:t xml:space="preserve"> ABC </w:t>
            </w:r>
          </w:p>
        </w:tc>
        <w:tc>
          <w:tcPr>
            <w:tcW w:w="1620" w:type="dxa"/>
          </w:tcPr>
          <w:p w:rsidR="00A71F7F" w:rsidRDefault="00760315" w:rsidP="008E7427">
            <w:pPr>
              <w:ind w:right="-488"/>
              <w:jc w:val="both"/>
            </w:pPr>
            <w:r>
              <w:t>Indefinido</w:t>
            </w:r>
          </w:p>
        </w:tc>
        <w:tc>
          <w:tcPr>
            <w:tcW w:w="2592" w:type="dxa"/>
          </w:tcPr>
          <w:p w:rsidR="00D94EEA" w:rsidRDefault="004C5977" w:rsidP="00051E4C">
            <w:pPr>
              <w:ind w:right="-488"/>
            </w:pPr>
            <w:r>
              <w:t xml:space="preserve">Titular de la Gerencia de </w:t>
            </w:r>
            <w:r w:rsidR="00051E4C">
              <w:t>Coproducciones y Eventos Especiales</w:t>
            </w:r>
          </w:p>
        </w:tc>
        <w:tc>
          <w:tcPr>
            <w:tcW w:w="1980" w:type="dxa"/>
          </w:tcPr>
          <w:p w:rsidR="00A71F7F" w:rsidRDefault="0099303C" w:rsidP="008E7427">
            <w:pPr>
              <w:ind w:right="-488"/>
              <w:jc w:val="both"/>
            </w:pPr>
            <w:r>
              <w:t>No aplica</w:t>
            </w:r>
          </w:p>
        </w:tc>
      </w:tr>
      <w:tr w:rsidR="004C5977" w:rsidTr="008E7427">
        <w:tc>
          <w:tcPr>
            <w:tcW w:w="3708" w:type="dxa"/>
          </w:tcPr>
          <w:p w:rsidR="004C5977" w:rsidRDefault="00051E4C" w:rsidP="00051E4C">
            <w:r>
              <w:t>Base de Datos de Excel para la Administración y Control del Presupuesto de proyectos de Producción</w:t>
            </w:r>
          </w:p>
        </w:tc>
        <w:tc>
          <w:tcPr>
            <w:tcW w:w="1620" w:type="dxa"/>
          </w:tcPr>
          <w:p w:rsidR="004C5977" w:rsidRDefault="00051E4C">
            <w:r>
              <w:t>indefinido</w:t>
            </w:r>
          </w:p>
        </w:tc>
        <w:tc>
          <w:tcPr>
            <w:tcW w:w="2592" w:type="dxa"/>
          </w:tcPr>
          <w:p w:rsidR="004C5977" w:rsidRDefault="00051E4C">
            <w:r>
              <w:t>Titular del Departamento de Apoyo a Coproducciones y Eventos Especiales</w:t>
            </w:r>
          </w:p>
        </w:tc>
        <w:tc>
          <w:tcPr>
            <w:tcW w:w="1980" w:type="dxa"/>
          </w:tcPr>
          <w:p w:rsidR="004C5977" w:rsidRDefault="0099303C">
            <w:r>
              <w:t>No aplica</w:t>
            </w:r>
          </w:p>
        </w:tc>
      </w:tr>
    </w:tbl>
    <w:p w:rsidR="00EE522D" w:rsidRPr="00511FBE" w:rsidRDefault="00EE522D" w:rsidP="00EE522D">
      <w:pPr>
        <w:jc w:val="both"/>
      </w:pPr>
    </w:p>
    <w:p w:rsidR="00EE522D" w:rsidRDefault="00EE522D" w:rsidP="00EE522D">
      <w:pPr>
        <w:jc w:val="both"/>
      </w:pPr>
    </w:p>
    <w:p w:rsidR="004453B8" w:rsidRDefault="004453B8" w:rsidP="00EE522D">
      <w:pPr>
        <w:jc w:val="both"/>
      </w:pPr>
    </w:p>
    <w:p w:rsidR="008D49A4" w:rsidRDefault="008D49A4" w:rsidP="00EE522D">
      <w:pPr>
        <w:jc w:val="both"/>
      </w:pPr>
    </w:p>
    <w:p w:rsidR="00EE522D" w:rsidRDefault="00EE522D" w:rsidP="00EE522D">
      <w:pPr>
        <w:jc w:val="both"/>
      </w:pPr>
    </w:p>
    <w:p w:rsidR="00686868" w:rsidRPr="00511FBE" w:rsidRDefault="00686868" w:rsidP="00EE522D">
      <w:pPr>
        <w:jc w:val="both"/>
      </w:pPr>
    </w:p>
    <w:p w:rsidR="00EE522D" w:rsidRDefault="00EE522D" w:rsidP="00EE522D">
      <w:pPr>
        <w:jc w:val="both"/>
        <w:rPr>
          <w:b/>
        </w:rPr>
      </w:pPr>
      <w:r w:rsidRPr="004600C5">
        <w:rPr>
          <w:b/>
        </w:rPr>
        <w:t>8. GLOSARIO</w:t>
      </w:r>
      <w:r>
        <w:rPr>
          <w:b/>
        </w:rPr>
        <w:t>:</w:t>
      </w:r>
    </w:p>
    <w:p w:rsidR="00BF1249" w:rsidRDefault="00BF1249" w:rsidP="00EE522D">
      <w:pPr>
        <w:jc w:val="both"/>
        <w:rPr>
          <w:b/>
        </w:rPr>
      </w:pPr>
    </w:p>
    <w:p w:rsidR="00EE522D" w:rsidRPr="00B15338" w:rsidRDefault="00294076" w:rsidP="00EE522D">
      <w:pPr>
        <w:jc w:val="both"/>
        <w:rPr>
          <w:rFonts w:cs="Arial"/>
        </w:rPr>
      </w:pPr>
      <w:r w:rsidRPr="00B15338">
        <w:rPr>
          <w:rFonts w:cs="Arial"/>
        </w:rPr>
        <w:t>Planeación</w:t>
      </w:r>
      <w:r w:rsidR="00590ADA" w:rsidRPr="00B15338">
        <w:rPr>
          <w:rFonts w:cs="Arial"/>
        </w:rPr>
        <w:t xml:space="preserve"> de</w:t>
      </w:r>
      <w:r w:rsidRPr="00B15338">
        <w:rPr>
          <w:rFonts w:cs="Arial"/>
        </w:rPr>
        <w:t xml:space="preserve"> Líneas Temáticas de Barras y Perfil Programático:</w:t>
      </w:r>
      <w:r w:rsidRPr="00B15338">
        <w:rPr>
          <w:rFonts w:cs="Arial"/>
          <w:b/>
        </w:rPr>
        <w:t xml:space="preserve"> </w:t>
      </w:r>
      <w:r w:rsidRPr="00B15338">
        <w:rPr>
          <w:rFonts w:cs="Arial"/>
        </w:rPr>
        <w:t>documento estructurado sistemáticamente para integrar en el mismo los proyectos de producción televisiva que se realizaran durante el año incluyendo en cada uno de ellos el</w:t>
      </w:r>
      <w:r w:rsidR="00590ADA" w:rsidRPr="00B15338">
        <w:rPr>
          <w:rFonts w:cs="Arial"/>
        </w:rPr>
        <w:t xml:space="preserve"> monto que les corresponde de acuerdo al techo presupuestal autorizado.</w:t>
      </w:r>
    </w:p>
    <w:p w:rsidR="00294076" w:rsidRDefault="00294076" w:rsidP="00EE522D">
      <w:pPr>
        <w:jc w:val="both"/>
        <w:rPr>
          <w:b/>
        </w:rPr>
      </w:pPr>
    </w:p>
    <w:p w:rsidR="00394653" w:rsidRDefault="00394653" w:rsidP="00EE522D">
      <w:pPr>
        <w:jc w:val="both"/>
      </w:pPr>
    </w:p>
    <w:p w:rsidR="00CC47EF" w:rsidRDefault="00CC47EF" w:rsidP="00EE522D">
      <w:pPr>
        <w:jc w:val="both"/>
      </w:pPr>
    </w:p>
    <w:p w:rsidR="00BB6018" w:rsidRDefault="00BB6018" w:rsidP="00EE522D">
      <w:pPr>
        <w:jc w:val="both"/>
      </w:pPr>
    </w:p>
    <w:p w:rsidR="00EE522D" w:rsidRDefault="00EE522D" w:rsidP="00EE522D">
      <w:pPr>
        <w:jc w:val="both"/>
        <w:rPr>
          <w:b/>
        </w:rPr>
      </w:pPr>
      <w:r w:rsidRPr="00DA0BE4">
        <w:rPr>
          <w:b/>
        </w:rPr>
        <w:t>9. ANEXO</w:t>
      </w:r>
      <w:r>
        <w:rPr>
          <w:b/>
        </w:rPr>
        <w:t>S</w:t>
      </w:r>
      <w:r w:rsidRPr="00DA0BE4">
        <w:rPr>
          <w:b/>
        </w:rPr>
        <w:t>:</w:t>
      </w:r>
    </w:p>
    <w:p w:rsidR="00590ADA" w:rsidRDefault="00590ADA" w:rsidP="00EE522D">
      <w:pPr>
        <w:jc w:val="both"/>
        <w:rPr>
          <w:b/>
        </w:rPr>
      </w:pPr>
    </w:p>
    <w:p w:rsidR="00EE522D" w:rsidRDefault="00824F61" w:rsidP="00EE522D">
      <w:pPr>
        <w:jc w:val="both"/>
        <w:rPr>
          <w:b/>
        </w:rPr>
      </w:pPr>
      <w:r>
        <w:rPr>
          <w:rFonts w:cs="Arial"/>
          <w:color w:val="000000"/>
          <w:lang w:val="es-MX" w:eastAsia="es-MX"/>
        </w:rPr>
        <w:t>Formato en Excel, resumen de presupuesto anual ABC</w:t>
      </w:r>
      <w:r w:rsidR="00D128DC">
        <w:t>.</w:t>
      </w:r>
    </w:p>
    <w:p w:rsidR="00394653" w:rsidRDefault="00394653" w:rsidP="00EE522D">
      <w:pPr>
        <w:jc w:val="both"/>
        <w:rPr>
          <w:b/>
        </w:rPr>
      </w:pPr>
    </w:p>
    <w:p w:rsidR="00394653" w:rsidRDefault="00394653" w:rsidP="00EE522D">
      <w:pPr>
        <w:jc w:val="both"/>
        <w:rPr>
          <w:b/>
        </w:rPr>
      </w:pPr>
    </w:p>
    <w:p w:rsidR="00B15338" w:rsidRDefault="00B15338" w:rsidP="00EE522D">
      <w:pPr>
        <w:jc w:val="both"/>
        <w:rPr>
          <w:b/>
        </w:rPr>
      </w:pPr>
    </w:p>
    <w:p w:rsidR="00FC6868" w:rsidRDefault="00FC6868" w:rsidP="00EE522D">
      <w:pPr>
        <w:jc w:val="both"/>
        <w:rPr>
          <w:b/>
        </w:rPr>
      </w:pPr>
    </w:p>
    <w:p w:rsidR="00FC6868" w:rsidRDefault="00FC6868" w:rsidP="00EE522D">
      <w:pPr>
        <w:jc w:val="both"/>
        <w:rPr>
          <w:b/>
        </w:rPr>
      </w:pPr>
    </w:p>
    <w:p w:rsidR="00FC6868" w:rsidRDefault="00FC6868" w:rsidP="00EE522D">
      <w:pPr>
        <w:jc w:val="both"/>
        <w:rPr>
          <w:b/>
        </w:rPr>
      </w:pPr>
    </w:p>
    <w:p w:rsidR="00FC6868" w:rsidRDefault="00FC6868" w:rsidP="00EE522D">
      <w:pPr>
        <w:jc w:val="both"/>
        <w:rPr>
          <w:b/>
        </w:rPr>
      </w:pPr>
    </w:p>
    <w:p w:rsidR="00090D61" w:rsidRDefault="00090D61" w:rsidP="00EE522D">
      <w:pPr>
        <w:jc w:val="both"/>
        <w:rPr>
          <w:b/>
        </w:rPr>
      </w:pPr>
    </w:p>
    <w:p w:rsidR="00CC47EF" w:rsidRDefault="00CC47EF" w:rsidP="00EE522D">
      <w:pPr>
        <w:jc w:val="both"/>
        <w:rPr>
          <w:b/>
        </w:rPr>
      </w:pPr>
    </w:p>
    <w:p w:rsidR="00EE522D" w:rsidRDefault="00EE522D" w:rsidP="00EE522D">
      <w:pPr>
        <w:jc w:val="both"/>
      </w:pPr>
      <w:r w:rsidRPr="00DA0BE4">
        <w:rPr>
          <w:b/>
        </w:rPr>
        <w:lastRenderedPageBreak/>
        <w:t>10. CAMBIOS DE ESTA VERSIÓN:</w:t>
      </w:r>
    </w:p>
    <w:p w:rsidR="00EE522D" w:rsidRDefault="00EE522D" w:rsidP="00EE52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693"/>
        <w:gridCol w:w="4992"/>
      </w:tblGrid>
      <w:tr w:rsidR="00EE522D" w:rsidRPr="009341E6" w:rsidTr="00681CDC">
        <w:tc>
          <w:tcPr>
            <w:tcW w:w="2093" w:type="dxa"/>
          </w:tcPr>
          <w:p w:rsidR="00EE522D" w:rsidRPr="009341E6" w:rsidRDefault="00EE522D" w:rsidP="00BC2547">
            <w:pPr>
              <w:rPr>
                <w:rFonts w:cs="Arial"/>
                <w:b/>
              </w:rPr>
            </w:pPr>
            <w:r w:rsidRPr="009341E6">
              <w:rPr>
                <w:rFonts w:cs="Arial"/>
                <w:b/>
              </w:rPr>
              <w:t>Número de versión</w:t>
            </w:r>
          </w:p>
        </w:tc>
        <w:tc>
          <w:tcPr>
            <w:tcW w:w="2693" w:type="dxa"/>
          </w:tcPr>
          <w:p w:rsidR="00EE522D" w:rsidRPr="009341E6" w:rsidRDefault="00EE522D" w:rsidP="00BC2547">
            <w:pPr>
              <w:rPr>
                <w:rFonts w:cs="Arial"/>
                <w:b/>
              </w:rPr>
            </w:pPr>
            <w:r w:rsidRPr="009341E6">
              <w:rPr>
                <w:rFonts w:cs="Arial"/>
                <w:b/>
              </w:rPr>
              <w:t>Fecha de la actualización</w:t>
            </w:r>
          </w:p>
        </w:tc>
        <w:tc>
          <w:tcPr>
            <w:tcW w:w="4992" w:type="dxa"/>
          </w:tcPr>
          <w:p w:rsidR="00EE522D" w:rsidRPr="009341E6" w:rsidRDefault="00EE522D" w:rsidP="00BC2547">
            <w:pPr>
              <w:rPr>
                <w:rFonts w:cs="Arial"/>
                <w:b/>
              </w:rPr>
            </w:pPr>
            <w:r w:rsidRPr="009341E6">
              <w:rPr>
                <w:rFonts w:cs="Arial"/>
                <w:b/>
              </w:rPr>
              <w:t>Descripción del cambio</w:t>
            </w:r>
          </w:p>
        </w:tc>
      </w:tr>
      <w:tr w:rsidR="00EE522D" w:rsidTr="00681CDC">
        <w:tc>
          <w:tcPr>
            <w:tcW w:w="2093" w:type="dxa"/>
          </w:tcPr>
          <w:p w:rsidR="00EE522D" w:rsidRDefault="00CE024B" w:rsidP="00681CDC">
            <w:pPr>
              <w:jc w:val="center"/>
              <w:rPr>
                <w:rFonts w:cs="Arial"/>
              </w:rPr>
            </w:pPr>
            <w:r>
              <w:rPr>
                <w:rFonts w:cs="Arial"/>
              </w:rPr>
              <w:t>3</w:t>
            </w:r>
          </w:p>
        </w:tc>
        <w:tc>
          <w:tcPr>
            <w:tcW w:w="2693" w:type="dxa"/>
          </w:tcPr>
          <w:p w:rsidR="00ED55D2" w:rsidRDefault="00A02A9C" w:rsidP="00CE024B">
            <w:pPr>
              <w:rPr>
                <w:rFonts w:cs="Arial"/>
              </w:rPr>
            </w:pPr>
            <w:r>
              <w:rPr>
                <w:rFonts w:cs="Arial"/>
              </w:rPr>
              <w:t>19 de diciembre de 2015</w:t>
            </w:r>
          </w:p>
        </w:tc>
        <w:tc>
          <w:tcPr>
            <w:tcW w:w="4992" w:type="dxa"/>
          </w:tcPr>
          <w:p w:rsidR="00E10EC9" w:rsidRDefault="0088412C" w:rsidP="00A02A9C">
            <w:pPr>
              <w:rPr>
                <w:rFonts w:cs="Arial"/>
              </w:rPr>
            </w:pPr>
            <w:r>
              <w:rPr>
                <w:rFonts w:cs="Arial"/>
              </w:rPr>
              <w:t xml:space="preserve">Mejora continua: </w:t>
            </w:r>
            <w:r w:rsidR="00681CDC">
              <w:rPr>
                <w:rFonts w:cs="Arial"/>
              </w:rPr>
              <w:t xml:space="preserve">inclusión de políticas, </w:t>
            </w:r>
            <w:r w:rsidR="00C04AAD">
              <w:rPr>
                <w:rFonts w:cs="Arial"/>
              </w:rPr>
              <w:t>a</w:t>
            </w:r>
            <w:r>
              <w:rPr>
                <w:rFonts w:cs="Arial"/>
              </w:rPr>
              <w:t xml:space="preserve">ctualización </w:t>
            </w:r>
            <w:r w:rsidR="00452CBA">
              <w:rPr>
                <w:rFonts w:cs="Arial"/>
              </w:rPr>
              <w:t>de</w:t>
            </w:r>
            <w:r w:rsidR="008B10E4">
              <w:rPr>
                <w:rFonts w:cs="Arial"/>
              </w:rPr>
              <w:t xml:space="preserve"> actividades</w:t>
            </w:r>
            <w:r w:rsidR="00CE024B">
              <w:rPr>
                <w:rFonts w:cs="Arial"/>
              </w:rPr>
              <w:t>, y</w:t>
            </w:r>
            <w:r w:rsidR="00A02A9C">
              <w:rPr>
                <w:rFonts w:cs="Arial"/>
              </w:rPr>
              <w:t xml:space="preserve"> actualización </w:t>
            </w:r>
            <w:r w:rsidR="00CE024B">
              <w:rPr>
                <w:rFonts w:cs="Arial"/>
              </w:rPr>
              <w:t xml:space="preserve"> nombre del D</w:t>
            </w:r>
            <w:r w:rsidR="008D0C27">
              <w:rPr>
                <w:rFonts w:cs="Arial"/>
              </w:rPr>
              <w:t xml:space="preserve">epartamento de Apoyo a Coproducciones y </w:t>
            </w:r>
            <w:r w:rsidR="00A02A9C">
              <w:rPr>
                <w:rFonts w:cs="Arial"/>
              </w:rPr>
              <w:t>E</w:t>
            </w:r>
            <w:r w:rsidR="008D0C27">
              <w:rPr>
                <w:rFonts w:cs="Arial"/>
              </w:rPr>
              <w:t xml:space="preserve">ventos </w:t>
            </w:r>
            <w:r w:rsidR="00A02A9C">
              <w:rPr>
                <w:rFonts w:cs="Arial"/>
              </w:rPr>
              <w:t>E</w:t>
            </w:r>
            <w:r w:rsidR="008D0C27">
              <w:rPr>
                <w:rFonts w:cs="Arial"/>
              </w:rPr>
              <w:t>speciales</w:t>
            </w:r>
            <w:r w:rsidR="00CE024B">
              <w:rPr>
                <w:rFonts w:cs="Arial"/>
              </w:rPr>
              <w:t>, con base en la última estructura orgánica autorizada</w:t>
            </w:r>
            <w:proofErr w:type="gramStart"/>
            <w:r w:rsidR="00CE024B">
              <w:rPr>
                <w:rFonts w:cs="Arial"/>
              </w:rPr>
              <w:t>.</w:t>
            </w:r>
            <w:r w:rsidR="00892B5B">
              <w:rPr>
                <w:rFonts w:cs="Arial"/>
              </w:rPr>
              <w:t>.</w:t>
            </w:r>
            <w:proofErr w:type="gramEnd"/>
          </w:p>
        </w:tc>
      </w:tr>
    </w:tbl>
    <w:p w:rsidR="00EE522D" w:rsidRDefault="004741DB" w:rsidP="00EE522D">
      <w:pPr>
        <w:jc w:val="both"/>
      </w:pPr>
      <w:r>
        <w:t xml:space="preserve">Fecha de autorización: </w:t>
      </w:r>
      <w:r w:rsidR="00892B5B">
        <w:t>1° de septiembre de 2005</w:t>
      </w:r>
    </w:p>
    <w:p w:rsidR="00892B5B" w:rsidRDefault="00CE024B" w:rsidP="00EE522D">
      <w:pPr>
        <w:jc w:val="both"/>
      </w:pPr>
      <w:r>
        <w:t>2ª. 30 de Marzo de 2012.  Mejora continua</w:t>
      </w:r>
    </w:p>
    <w:p w:rsidR="00EE522D" w:rsidRDefault="00EE522D" w:rsidP="00EE522D">
      <w:pPr>
        <w:jc w:val="both"/>
      </w:pPr>
    </w:p>
    <w:p w:rsidR="00EE522D" w:rsidRDefault="00EE522D" w:rsidP="00EE522D">
      <w:pPr>
        <w:jc w:val="both"/>
      </w:pPr>
    </w:p>
    <w:p w:rsidR="00B15338" w:rsidRDefault="00B15338" w:rsidP="00EE522D">
      <w:pPr>
        <w:jc w:val="both"/>
      </w:pPr>
    </w:p>
    <w:p w:rsidR="00B15338" w:rsidRDefault="00B15338" w:rsidP="00EE522D">
      <w:pPr>
        <w:jc w:val="both"/>
      </w:pPr>
    </w:p>
    <w:p w:rsidR="00B15338" w:rsidRDefault="00B15338" w:rsidP="00EE522D">
      <w:pPr>
        <w:jc w:val="both"/>
      </w:pPr>
    </w:p>
    <w:p w:rsidR="00B15338" w:rsidRDefault="00B15338" w:rsidP="00EE522D">
      <w:pPr>
        <w:jc w:val="both"/>
      </w:pPr>
    </w:p>
    <w:p w:rsidR="00B15338" w:rsidRDefault="00B15338" w:rsidP="00EE522D">
      <w:pPr>
        <w:jc w:val="both"/>
      </w:pPr>
    </w:p>
    <w:p w:rsidR="00A37D3B" w:rsidRDefault="00A37D3B" w:rsidP="00EE522D">
      <w:pPr>
        <w:jc w:val="both"/>
      </w:pPr>
    </w:p>
    <w:p w:rsidR="00A37D3B" w:rsidRDefault="00A37D3B" w:rsidP="00EE522D">
      <w:pPr>
        <w:jc w:val="both"/>
      </w:pPr>
    </w:p>
    <w:p w:rsidR="00A37D3B" w:rsidRDefault="00A37D3B" w:rsidP="00EE522D">
      <w:pPr>
        <w:jc w:val="both"/>
      </w:pPr>
    </w:p>
    <w:p w:rsidR="00A37D3B" w:rsidRDefault="00A37D3B" w:rsidP="00EE522D">
      <w:pPr>
        <w:jc w:val="both"/>
      </w:pPr>
    </w:p>
    <w:p w:rsidR="00A37D3B" w:rsidRDefault="00A37D3B" w:rsidP="00EE522D">
      <w:pPr>
        <w:jc w:val="both"/>
      </w:pPr>
    </w:p>
    <w:p w:rsidR="00B15338" w:rsidRDefault="00B15338" w:rsidP="00EE522D">
      <w:pPr>
        <w:jc w:val="both"/>
      </w:pPr>
    </w:p>
    <w:p w:rsidR="00DD0840" w:rsidRDefault="00DD0840" w:rsidP="00EE522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E522D" w:rsidTr="008E7427">
        <w:tc>
          <w:tcPr>
            <w:tcW w:w="9778" w:type="dxa"/>
          </w:tcPr>
          <w:p w:rsidR="00EE522D" w:rsidRPr="008E7427" w:rsidRDefault="00EE522D" w:rsidP="008E7427">
            <w:pPr>
              <w:jc w:val="center"/>
              <w:rPr>
                <w:b/>
              </w:rPr>
            </w:pPr>
            <w:r w:rsidRPr="008E7427">
              <w:rPr>
                <w:b/>
              </w:rPr>
              <w:t>CONTROL DE EMISIÓN</w:t>
            </w:r>
          </w:p>
        </w:tc>
      </w:tr>
    </w:tbl>
    <w:p w:rsidR="00EE522D" w:rsidRDefault="00EE522D" w:rsidP="00EE522D">
      <w:pPr>
        <w:jc w:val="both"/>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EE522D" w:rsidTr="00CC47EF">
        <w:tc>
          <w:tcPr>
            <w:tcW w:w="3259" w:type="dxa"/>
          </w:tcPr>
          <w:p w:rsidR="00EE522D" w:rsidRPr="00B2573A" w:rsidRDefault="00EE522D" w:rsidP="00BC2547">
            <w:pPr>
              <w:jc w:val="center"/>
              <w:rPr>
                <w:b/>
              </w:rPr>
            </w:pPr>
            <w:r w:rsidRPr="00B2573A">
              <w:rPr>
                <w:b/>
              </w:rPr>
              <w:t>ELABORÓ</w:t>
            </w:r>
          </w:p>
        </w:tc>
        <w:tc>
          <w:tcPr>
            <w:tcW w:w="3259" w:type="dxa"/>
          </w:tcPr>
          <w:p w:rsidR="00EE522D" w:rsidRPr="00B2573A" w:rsidRDefault="00EE522D" w:rsidP="00BC2547">
            <w:pPr>
              <w:jc w:val="center"/>
              <w:rPr>
                <w:b/>
              </w:rPr>
            </w:pPr>
            <w:r w:rsidRPr="00B2573A">
              <w:rPr>
                <w:b/>
              </w:rPr>
              <w:t>REVISÓ</w:t>
            </w:r>
          </w:p>
        </w:tc>
        <w:tc>
          <w:tcPr>
            <w:tcW w:w="3260" w:type="dxa"/>
          </w:tcPr>
          <w:p w:rsidR="00EE522D" w:rsidRPr="00B2573A" w:rsidRDefault="00EE522D" w:rsidP="00BC2547">
            <w:pPr>
              <w:jc w:val="center"/>
              <w:rPr>
                <w:b/>
              </w:rPr>
            </w:pPr>
            <w:r w:rsidRPr="00B2573A">
              <w:rPr>
                <w:b/>
              </w:rPr>
              <w:t>AUTORIZÓ</w:t>
            </w:r>
          </w:p>
        </w:tc>
      </w:tr>
      <w:tr w:rsidR="00EE522D" w:rsidTr="00CC47EF">
        <w:tc>
          <w:tcPr>
            <w:tcW w:w="3259" w:type="dxa"/>
          </w:tcPr>
          <w:p w:rsidR="00EE522D" w:rsidRDefault="00EE522D" w:rsidP="00BC2547">
            <w:pPr>
              <w:jc w:val="both"/>
            </w:pPr>
          </w:p>
          <w:p w:rsidR="00EE522D" w:rsidRDefault="00EE522D" w:rsidP="00BC2547">
            <w:pPr>
              <w:jc w:val="both"/>
            </w:pPr>
          </w:p>
          <w:p w:rsidR="00EE522D" w:rsidRDefault="00EE522D" w:rsidP="00BC2547">
            <w:pPr>
              <w:jc w:val="both"/>
            </w:pPr>
          </w:p>
        </w:tc>
        <w:tc>
          <w:tcPr>
            <w:tcW w:w="3259" w:type="dxa"/>
          </w:tcPr>
          <w:p w:rsidR="00EE522D" w:rsidRDefault="00EE522D" w:rsidP="00BC2547">
            <w:pPr>
              <w:jc w:val="both"/>
            </w:pPr>
          </w:p>
        </w:tc>
        <w:tc>
          <w:tcPr>
            <w:tcW w:w="3260" w:type="dxa"/>
          </w:tcPr>
          <w:p w:rsidR="00EE522D" w:rsidRDefault="00EE522D" w:rsidP="00BC2547">
            <w:pPr>
              <w:jc w:val="both"/>
            </w:pPr>
          </w:p>
        </w:tc>
      </w:tr>
      <w:tr w:rsidR="00EB67F2" w:rsidTr="00CC47EF">
        <w:tc>
          <w:tcPr>
            <w:tcW w:w="3259" w:type="dxa"/>
          </w:tcPr>
          <w:p w:rsidR="00EB67F2" w:rsidRDefault="00FE3A89" w:rsidP="00BC2547">
            <w:pPr>
              <w:jc w:val="center"/>
            </w:pPr>
            <w:r>
              <w:t>AZIYADÉ SABINES TORRES</w:t>
            </w:r>
          </w:p>
        </w:tc>
        <w:tc>
          <w:tcPr>
            <w:tcW w:w="3259" w:type="dxa"/>
          </w:tcPr>
          <w:p w:rsidR="00EB67F2" w:rsidRPr="00F9472E" w:rsidRDefault="00FE3A89" w:rsidP="00E45F5C">
            <w:pPr>
              <w:jc w:val="center"/>
            </w:pPr>
            <w:r w:rsidRPr="002C3C94">
              <w:t>JESSIE ESPINOSA OLEA</w:t>
            </w:r>
          </w:p>
        </w:tc>
        <w:tc>
          <w:tcPr>
            <w:tcW w:w="3260" w:type="dxa"/>
          </w:tcPr>
          <w:p w:rsidR="00EB67F2" w:rsidRDefault="00EB67F2" w:rsidP="00A95EF6">
            <w:pPr>
              <w:jc w:val="center"/>
            </w:pPr>
            <w:proofErr w:type="spellStart"/>
            <w:r>
              <w:t>RAUL</w:t>
            </w:r>
            <w:proofErr w:type="spellEnd"/>
            <w:r>
              <w:t xml:space="preserve"> CREMOUX</w:t>
            </w:r>
          </w:p>
        </w:tc>
      </w:tr>
      <w:tr w:rsidR="00EB67F2" w:rsidTr="00CC47EF">
        <w:tc>
          <w:tcPr>
            <w:tcW w:w="3259" w:type="dxa"/>
          </w:tcPr>
          <w:p w:rsidR="00EB67F2" w:rsidRDefault="00EB67F2" w:rsidP="00BC2547">
            <w:pPr>
              <w:jc w:val="center"/>
            </w:pPr>
            <w:r>
              <w:t>DIRECTORA DE PRODUCCIÓN</w:t>
            </w:r>
          </w:p>
        </w:tc>
        <w:tc>
          <w:tcPr>
            <w:tcW w:w="3259" w:type="dxa"/>
          </w:tcPr>
          <w:p w:rsidR="00EB67F2" w:rsidRPr="00F9472E" w:rsidRDefault="00FE3A89" w:rsidP="00EB67F2">
            <w:pPr>
              <w:pStyle w:val="Sinespaciado"/>
              <w:jc w:val="center"/>
              <w:rPr>
                <w:sz w:val="20"/>
                <w:szCs w:val="20"/>
              </w:rPr>
            </w:pPr>
            <w:r w:rsidRPr="00F9472E">
              <w:rPr>
                <w:rFonts w:ascii="Arial" w:hAnsi="Arial" w:cs="Arial"/>
                <w:sz w:val="20"/>
                <w:szCs w:val="20"/>
              </w:rPr>
              <w:t>SUBDIREC</w:t>
            </w:r>
            <w:r>
              <w:rPr>
                <w:rFonts w:ascii="Arial" w:hAnsi="Arial" w:cs="Arial"/>
                <w:sz w:val="20"/>
                <w:szCs w:val="20"/>
              </w:rPr>
              <w:t>CIÓN</w:t>
            </w:r>
            <w:r w:rsidR="00EB67F2" w:rsidRPr="00F9472E">
              <w:rPr>
                <w:rFonts w:ascii="Arial" w:hAnsi="Arial" w:cs="Arial"/>
                <w:sz w:val="20"/>
                <w:szCs w:val="20"/>
              </w:rPr>
              <w:t xml:space="preserve"> GENERAL DE PRODUCCIÓN Y </w:t>
            </w:r>
            <w:r w:rsidR="00EB67F2">
              <w:rPr>
                <w:rFonts w:ascii="Arial" w:hAnsi="Arial" w:cs="Arial"/>
                <w:sz w:val="20"/>
                <w:szCs w:val="20"/>
              </w:rPr>
              <w:t>PR</w:t>
            </w:r>
            <w:r w:rsidR="00EB67F2" w:rsidRPr="00F9472E">
              <w:rPr>
                <w:rFonts w:ascii="Arial" w:hAnsi="Arial" w:cs="Arial"/>
                <w:sz w:val="20"/>
                <w:szCs w:val="20"/>
              </w:rPr>
              <w:t>OGRAMACIÓN</w:t>
            </w:r>
          </w:p>
        </w:tc>
        <w:tc>
          <w:tcPr>
            <w:tcW w:w="3260" w:type="dxa"/>
          </w:tcPr>
          <w:p w:rsidR="00EB67F2" w:rsidRDefault="00EB67F2" w:rsidP="00FE3A89">
            <w:pPr>
              <w:jc w:val="center"/>
            </w:pPr>
            <w:r>
              <w:t>DIRECTOR GENERAL</w:t>
            </w:r>
          </w:p>
        </w:tc>
      </w:tr>
    </w:tbl>
    <w:p w:rsidR="00E17BB8" w:rsidRDefault="00E17BB8" w:rsidP="00422B6E">
      <w:pPr>
        <w:rPr>
          <w:rFonts w:cs="Arial"/>
          <w:color w:val="000000"/>
          <w:lang w:val="es-MX" w:eastAsia="es-MX"/>
        </w:rPr>
      </w:pPr>
    </w:p>
    <w:p w:rsidR="003E2DFD" w:rsidRDefault="003E2DFD" w:rsidP="00422B6E">
      <w:pPr>
        <w:rPr>
          <w:rFonts w:cs="Arial"/>
          <w:color w:val="000000"/>
          <w:lang w:val="es-MX" w:eastAsia="es-MX"/>
        </w:rPr>
      </w:pPr>
    </w:p>
    <w:p w:rsidR="00EB67F2" w:rsidRDefault="00EB67F2" w:rsidP="00422B6E">
      <w:pPr>
        <w:rPr>
          <w:rFonts w:cs="Arial"/>
          <w:color w:val="000000"/>
          <w:lang w:val="es-MX" w:eastAsia="es-MX"/>
        </w:rPr>
      </w:pPr>
    </w:p>
    <w:p w:rsidR="00681CDC" w:rsidRDefault="00681CDC" w:rsidP="00422B6E">
      <w:pPr>
        <w:rPr>
          <w:rFonts w:cs="Arial"/>
          <w:color w:val="000000"/>
          <w:lang w:val="es-MX" w:eastAsia="es-MX"/>
        </w:rPr>
      </w:pPr>
    </w:p>
    <w:p w:rsidR="00681CDC" w:rsidRDefault="00681CDC" w:rsidP="00422B6E">
      <w:pPr>
        <w:rPr>
          <w:rFonts w:cs="Arial"/>
          <w:color w:val="000000"/>
          <w:lang w:val="es-MX" w:eastAsia="es-MX"/>
        </w:rPr>
      </w:pPr>
    </w:p>
    <w:p w:rsidR="00EB67F2" w:rsidRDefault="00EB67F2"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FC6868" w:rsidRDefault="00FC6868" w:rsidP="00422B6E">
      <w:pPr>
        <w:rPr>
          <w:rFonts w:cs="Arial"/>
          <w:color w:val="000000"/>
          <w:lang w:val="es-MX" w:eastAsia="es-MX"/>
        </w:rPr>
      </w:pPr>
    </w:p>
    <w:p w:rsidR="00EB67F2" w:rsidRDefault="00EB67F2" w:rsidP="00422B6E">
      <w:pPr>
        <w:rPr>
          <w:rFonts w:cs="Arial"/>
          <w:color w:val="000000"/>
          <w:lang w:val="es-MX" w:eastAsia="es-MX"/>
        </w:rPr>
      </w:pPr>
    </w:p>
    <w:p w:rsidR="00EB67F2" w:rsidRDefault="00EB67F2" w:rsidP="00422B6E">
      <w:pPr>
        <w:rPr>
          <w:rFonts w:cs="Arial"/>
          <w:color w:val="000000"/>
          <w:lang w:val="es-MX" w:eastAsia="es-MX"/>
        </w:rPr>
      </w:pPr>
    </w:p>
    <w:p w:rsidR="00EB67F2" w:rsidRDefault="00EB67F2" w:rsidP="00773A5C">
      <w:pPr>
        <w:jc w:val="center"/>
        <w:rPr>
          <w:rFonts w:cs="Arial"/>
          <w:color w:val="000000"/>
          <w:lang w:val="es-MX" w:eastAsia="es-MX"/>
        </w:rPr>
      </w:pPr>
    </w:p>
    <w:p w:rsidR="003E2DFD" w:rsidRDefault="00773A5C" w:rsidP="00773A5C">
      <w:pPr>
        <w:jc w:val="center"/>
        <w:rPr>
          <w:rFonts w:cs="Arial"/>
          <w:color w:val="000000"/>
          <w:lang w:val="es-MX" w:eastAsia="es-MX"/>
        </w:rPr>
      </w:pPr>
      <w:r>
        <w:rPr>
          <w:rFonts w:cs="Arial"/>
          <w:color w:val="000000"/>
          <w:lang w:val="es-MX" w:eastAsia="es-MX"/>
        </w:rPr>
        <w:lastRenderedPageBreak/>
        <w:t>ANEXO I</w:t>
      </w:r>
    </w:p>
    <w:p w:rsidR="00773A5C" w:rsidRDefault="00773A5C" w:rsidP="00773A5C">
      <w:pPr>
        <w:jc w:val="center"/>
        <w:rPr>
          <w:rFonts w:cs="Arial"/>
          <w:color w:val="000000"/>
          <w:lang w:val="es-MX" w:eastAsia="es-MX"/>
        </w:rPr>
      </w:pPr>
    </w:p>
    <w:p w:rsidR="00773A5C" w:rsidRDefault="00773A5C" w:rsidP="00773A5C">
      <w:pPr>
        <w:jc w:val="center"/>
        <w:rPr>
          <w:rFonts w:cs="Arial"/>
          <w:color w:val="000000"/>
          <w:lang w:val="es-MX" w:eastAsia="es-MX"/>
        </w:rPr>
      </w:pPr>
      <w:r>
        <w:rPr>
          <w:rFonts w:cs="Arial"/>
          <w:color w:val="000000"/>
          <w:lang w:val="es-MX" w:eastAsia="es-MX"/>
        </w:rPr>
        <w:t xml:space="preserve">Formato, </w:t>
      </w:r>
      <w:r w:rsidR="00FC6868">
        <w:rPr>
          <w:rFonts w:cs="Arial"/>
          <w:color w:val="000000"/>
          <w:lang w:val="es-MX" w:eastAsia="es-MX"/>
        </w:rPr>
        <w:t>R</w:t>
      </w:r>
      <w:r>
        <w:rPr>
          <w:rFonts w:cs="Arial"/>
          <w:color w:val="000000"/>
          <w:lang w:val="es-MX" w:eastAsia="es-MX"/>
        </w:rPr>
        <w:t xml:space="preserve">esumen de </w:t>
      </w:r>
      <w:r w:rsidR="00FC6868">
        <w:rPr>
          <w:rFonts w:cs="Arial"/>
          <w:color w:val="000000"/>
          <w:lang w:val="es-MX" w:eastAsia="es-MX"/>
        </w:rPr>
        <w:t>P</w:t>
      </w:r>
      <w:r>
        <w:rPr>
          <w:rFonts w:cs="Arial"/>
          <w:color w:val="000000"/>
          <w:lang w:val="es-MX" w:eastAsia="es-MX"/>
        </w:rPr>
        <w:t xml:space="preserve">resupuesto </w:t>
      </w:r>
      <w:r w:rsidR="00FC6868">
        <w:rPr>
          <w:rFonts w:cs="Arial"/>
          <w:color w:val="000000"/>
          <w:lang w:val="es-MX" w:eastAsia="es-MX"/>
        </w:rPr>
        <w:t>A</w:t>
      </w:r>
      <w:r>
        <w:rPr>
          <w:rFonts w:cs="Arial"/>
          <w:color w:val="000000"/>
          <w:lang w:val="es-MX" w:eastAsia="es-MX"/>
        </w:rPr>
        <w:t>nual ABC.</w:t>
      </w:r>
    </w:p>
    <w:p w:rsidR="0095123A" w:rsidRDefault="0095123A" w:rsidP="00773A5C">
      <w:pPr>
        <w:jc w:val="center"/>
        <w:rPr>
          <w:rFonts w:cs="Arial"/>
          <w:color w:val="000000"/>
          <w:lang w:val="es-MX" w:eastAsia="es-MX"/>
        </w:rPr>
      </w:pPr>
    </w:p>
    <w:p w:rsidR="0095123A" w:rsidRDefault="0095123A" w:rsidP="00773A5C">
      <w:pPr>
        <w:jc w:val="center"/>
        <w:rPr>
          <w:rFonts w:cs="Arial"/>
          <w:color w:val="000000"/>
          <w:lang w:val="es-MX" w:eastAsia="es-MX"/>
        </w:rPr>
      </w:pPr>
      <w:r>
        <w:rPr>
          <w:rFonts w:cs="Arial"/>
          <w:color w:val="000000"/>
          <w:lang w:val="es-MX" w:eastAsia="es-MX"/>
        </w:rPr>
        <w:t>(Hoja 1/</w:t>
      </w:r>
      <w:r w:rsidR="00465D5D">
        <w:rPr>
          <w:rFonts w:cs="Arial"/>
          <w:color w:val="000000"/>
          <w:lang w:val="es-MX" w:eastAsia="es-MX"/>
        </w:rPr>
        <w:t>6)</w:t>
      </w:r>
    </w:p>
    <w:p w:rsidR="003E2DFD" w:rsidRDefault="003E2DFD" w:rsidP="00422B6E">
      <w:pPr>
        <w:rPr>
          <w:rFonts w:cs="Arial"/>
          <w:color w:val="000000"/>
          <w:lang w:val="es-MX" w:eastAsia="es-MX"/>
        </w:rPr>
      </w:pPr>
    </w:p>
    <w:p w:rsidR="003E2DFD" w:rsidRDefault="003E2DFD" w:rsidP="00422B6E">
      <w:pPr>
        <w:rPr>
          <w:rFonts w:cs="Arial"/>
          <w:color w:val="000000"/>
          <w:lang w:val="es-MX" w:eastAsia="es-MX"/>
        </w:rPr>
      </w:pPr>
    </w:p>
    <w:p w:rsidR="003E2DFD" w:rsidRDefault="003E2DFD" w:rsidP="00422B6E">
      <w:pPr>
        <w:rPr>
          <w:rFonts w:cs="Arial"/>
          <w:color w:val="000000"/>
          <w:lang w:val="es-MX" w:eastAsia="es-MX"/>
        </w:rPr>
      </w:pPr>
    </w:p>
    <w:p w:rsidR="003E2DFD" w:rsidRDefault="00A4429F" w:rsidP="00422B6E">
      <w:pPr>
        <w:rPr>
          <w:rFonts w:cs="Arial"/>
          <w:color w:val="000000"/>
          <w:lang w:val="es-MX" w:eastAsia="es-MX"/>
        </w:rPr>
      </w:pPr>
      <w:r>
        <w:rPr>
          <w:noProof/>
          <w:lang w:val="es-MX" w:eastAsia="es-MX"/>
        </w:rPr>
        <w:drawing>
          <wp:inline distT="0" distB="0" distL="0" distR="0">
            <wp:extent cx="6111240" cy="725932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7259320"/>
                    </a:xfrm>
                    <a:prstGeom prst="rect">
                      <a:avLst/>
                    </a:prstGeom>
                    <a:noFill/>
                    <a:ln>
                      <a:noFill/>
                    </a:ln>
                  </pic:spPr>
                </pic:pic>
              </a:graphicData>
            </a:graphic>
          </wp:inline>
        </w:drawing>
      </w:r>
    </w:p>
    <w:p w:rsidR="003E2DFD" w:rsidRDefault="003E2DFD" w:rsidP="00422B6E">
      <w:pPr>
        <w:rPr>
          <w:rFonts w:cs="Arial"/>
          <w:color w:val="000000"/>
          <w:lang w:val="es-MX" w:eastAsia="es-MX"/>
        </w:rPr>
      </w:pPr>
    </w:p>
    <w:p w:rsidR="003E2DFD" w:rsidRDefault="0095123A" w:rsidP="0095123A">
      <w:pPr>
        <w:jc w:val="center"/>
        <w:rPr>
          <w:rFonts w:cs="Arial"/>
          <w:color w:val="000000"/>
          <w:lang w:val="es-MX" w:eastAsia="es-MX"/>
        </w:rPr>
      </w:pPr>
      <w:r>
        <w:rPr>
          <w:rFonts w:cs="Arial"/>
          <w:color w:val="000000"/>
          <w:lang w:val="es-MX" w:eastAsia="es-MX"/>
        </w:rPr>
        <w:lastRenderedPageBreak/>
        <w:t>ANEXO I</w:t>
      </w:r>
    </w:p>
    <w:p w:rsidR="0095123A" w:rsidRDefault="0095123A" w:rsidP="0095123A">
      <w:pPr>
        <w:jc w:val="center"/>
        <w:rPr>
          <w:rFonts w:cs="Arial"/>
          <w:color w:val="000000"/>
          <w:lang w:val="es-MX" w:eastAsia="es-MX"/>
        </w:rPr>
      </w:pPr>
    </w:p>
    <w:p w:rsidR="0095123A" w:rsidRDefault="0095123A" w:rsidP="0095123A">
      <w:pPr>
        <w:jc w:val="center"/>
        <w:rPr>
          <w:rFonts w:cs="Arial"/>
          <w:color w:val="000000"/>
          <w:lang w:val="es-MX" w:eastAsia="es-MX"/>
        </w:rPr>
      </w:pPr>
      <w:r>
        <w:rPr>
          <w:rFonts w:cs="Arial"/>
          <w:color w:val="000000"/>
          <w:lang w:val="es-MX" w:eastAsia="es-MX"/>
        </w:rPr>
        <w:t xml:space="preserve">Analítico de </w:t>
      </w:r>
      <w:r w:rsidR="00FC6868">
        <w:rPr>
          <w:rFonts w:cs="Arial"/>
          <w:color w:val="000000"/>
          <w:lang w:val="es-MX" w:eastAsia="es-MX"/>
        </w:rPr>
        <w:t>P</w:t>
      </w:r>
      <w:r>
        <w:rPr>
          <w:rFonts w:cs="Arial"/>
          <w:color w:val="000000"/>
          <w:lang w:val="es-MX" w:eastAsia="es-MX"/>
        </w:rPr>
        <w:t xml:space="preserve">roducciones </w:t>
      </w:r>
      <w:r w:rsidR="00FC6868">
        <w:rPr>
          <w:rFonts w:cs="Arial"/>
          <w:color w:val="000000"/>
          <w:lang w:val="es-MX" w:eastAsia="es-MX"/>
        </w:rPr>
        <w:t>P</w:t>
      </w:r>
      <w:r>
        <w:rPr>
          <w:rFonts w:cs="Arial"/>
          <w:color w:val="000000"/>
          <w:lang w:val="es-MX" w:eastAsia="es-MX"/>
        </w:rPr>
        <w:t>ropias “A”</w:t>
      </w:r>
    </w:p>
    <w:p w:rsidR="0095123A" w:rsidRDefault="0095123A" w:rsidP="0095123A">
      <w:pPr>
        <w:jc w:val="center"/>
        <w:rPr>
          <w:rFonts w:cs="Arial"/>
          <w:color w:val="000000"/>
          <w:lang w:val="es-MX" w:eastAsia="es-MX"/>
        </w:rPr>
      </w:pPr>
    </w:p>
    <w:p w:rsidR="0095123A" w:rsidRDefault="0095123A" w:rsidP="0095123A">
      <w:pPr>
        <w:jc w:val="center"/>
        <w:rPr>
          <w:rFonts w:cs="Arial"/>
          <w:color w:val="000000"/>
          <w:lang w:val="es-MX" w:eastAsia="es-MX"/>
        </w:rPr>
      </w:pPr>
      <w:r>
        <w:rPr>
          <w:rFonts w:cs="Arial"/>
          <w:color w:val="000000"/>
          <w:lang w:val="es-MX" w:eastAsia="es-MX"/>
        </w:rPr>
        <w:t>(Hoja 2/</w:t>
      </w:r>
      <w:r w:rsidR="00465D5D">
        <w:rPr>
          <w:rFonts w:cs="Arial"/>
          <w:color w:val="000000"/>
          <w:lang w:val="es-MX" w:eastAsia="es-MX"/>
        </w:rPr>
        <w:t>6)</w:t>
      </w:r>
    </w:p>
    <w:p w:rsidR="003E2DFD" w:rsidRDefault="003E2DFD" w:rsidP="00422B6E">
      <w:pPr>
        <w:rPr>
          <w:rFonts w:cs="Arial"/>
          <w:color w:val="000000"/>
          <w:lang w:val="es-MX" w:eastAsia="es-MX"/>
        </w:rPr>
      </w:pPr>
    </w:p>
    <w:p w:rsidR="003E2DFD" w:rsidRDefault="003E2DFD" w:rsidP="00422B6E">
      <w:pPr>
        <w:rPr>
          <w:rFonts w:cs="Arial"/>
          <w:color w:val="000000"/>
          <w:lang w:val="es-MX" w:eastAsia="es-MX"/>
        </w:rPr>
      </w:pPr>
    </w:p>
    <w:p w:rsidR="003E2DFD" w:rsidRPr="0095123A" w:rsidRDefault="00A4429F" w:rsidP="00422B6E">
      <w:pPr>
        <w:rPr>
          <w:lang w:val="es-MX"/>
        </w:rPr>
      </w:pPr>
      <w:r>
        <w:rPr>
          <w:noProof/>
          <w:lang w:val="es-MX" w:eastAsia="es-MX"/>
        </w:rPr>
        <w:drawing>
          <wp:inline distT="0" distB="0" distL="0" distR="0">
            <wp:extent cx="6116320" cy="55067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5506720"/>
                    </a:xfrm>
                    <a:prstGeom prst="rect">
                      <a:avLst/>
                    </a:prstGeom>
                    <a:noFill/>
                    <a:ln>
                      <a:noFill/>
                    </a:ln>
                  </pic:spPr>
                </pic:pic>
              </a:graphicData>
            </a:graphic>
          </wp:inline>
        </w:drawing>
      </w:r>
    </w:p>
    <w:p w:rsidR="00F70FE4" w:rsidRDefault="00F70FE4" w:rsidP="00422B6E"/>
    <w:p w:rsidR="00F70FE4" w:rsidRDefault="00F70FE4" w:rsidP="00422B6E"/>
    <w:p w:rsidR="00F70FE4" w:rsidRDefault="00F70FE4" w:rsidP="00422B6E"/>
    <w:p w:rsidR="00F70FE4" w:rsidRDefault="00F70FE4" w:rsidP="00422B6E"/>
    <w:p w:rsidR="00F70FE4" w:rsidRDefault="00F70FE4" w:rsidP="00422B6E">
      <w:r>
        <w:br w:type="page"/>
      </w:r>
    </w:p>
    <w:p w:rsidR="00F70FE4" w:rsidRDefault="00F70FE4" w:rsidP="00422B6E"/>
    <w:p w:rsidR="00F70FE4" w:rsidRDefault="0095123A" w:rsidP="0095123A">
      <w:pPr>
        <w:jc w:val="center"/>
      </w:pPr>
      <w:r>
        <w:t>ANEXO I</w:t>
      </w:r>
    </w:p>
    <w:p w:rsidR="00F70FE4" w:rsidRDefault="00F70FE4" w:rsidP="00422B6E"/>
    <w:p w:rsidR="0095123A" w:rsidRDefault="0095123A" w:rsidP="0095123A">
      <w:pPr>
        <w:jc w:val="center"/>
      </w:pPr>
      <w:r>
        <w:t xml:space="preserve">Analítico de </w:t>
      </w:r>
      <w:r w:rsidR="00FC6868">
        <w:t>E</w:t>
      </w:r>
      <w:r>
        <w:t xml:space="preserve">ventos </w:t>
      </w:r>
      <w:r w:rsidR="00FC6868">
        <w:t>E</w:t>
      </w:r>
      <w:r>
        <w:t>speciales “B”</w:t>
      </w:r>
    </w:p>
    <w:p w:rsidR="0095123A" w:rsidRDefault="0095123A" w:rsidP="0095123A">
      <w:pPr>
        <w:jc w:val="center"/>
      </w:pPr>
    </w:p>
    <w:p w:rsidR="0095123A" w:rsidRDefault="0095123A" w:rsidP="0095123A">
      <w:pPr>
        <w:jc w:val="center"/>
      </w:pPr>
      <w:r>
        <w:t>(Hoja 3/</w:t>
      </w:r>
      <w:r w:rsidR="00465D5D">
        <w:t>6)</w:t>
      </w:r>
    </w:p>
    <w:p w:rsidR="00F70FE4" w:rsidRDefault="00F70FE4" w:rsidP="00422B6E"/>
    <w:p w:rsidR="00F70FE4" w:rsidRDefault="00F70FE4" w:rsidP="00422B6E"/>
    <w:p w:rsidR="00F70FE4" w:rsidRDefault="00F70FE4" w:rsidP="00422B6E"/>
    <w:p w:rsidR="00F70FE4" w:rsidRDefault="00A4429F" w:rsidP="00422B6E">
      <w:r>
        <w:rPr>
          <w:noProof/>
          <w:lang w:val="es-MX" w:eastAsia="es-MX"/>
        </w:rPr>
        <w:drawing>
          <wp:inline distT="0" distB="0" distL="0" distR="0">
            <wp:extent cx="6116320" cy="478028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6320" cy="4780280"/>
                    </a:xfrm>
                    <a:prstGeom prst="rect">
                      <a:avLst/>
                    </a:prstGeom>
                    <a:noFill/>
                    <a:ln>
                      <a:noFill/>
                    </a:ln>
                  </pic:spPr>
                </pic:pic>
              </a:graphicData>
            </a:graphic>
          </wp:inline>
        </w:drawing>
      </w:r>
    </w:p>
    <w:p w:rsidR="00F70FE4" w:rsidRDefault="00F70FE4" w:rsidP="00225D5F">
      <w:pPr>
        <w:jc w:val="center"/>
      </w:pPr>
      <w:r>
        <w:br w:type="page"/>
      </w:r>
      <w:r w:rsidR="0095123A">
        <w:lastRenderedPageBreak/>
        <w:t>ANEXO I</w:t>
      </w:r>
    </w:p>
    <w:p w:rsidR="00225D5F" w:rsidRDefault="00225D5F" w:rsidP="00225D5F">
      <w:pPr>
        <w:jc w:val="center"/>
      </w:pPr>
    </w:p>
    <w:p w:rsidR="00225D5F" w:rsidRDefault="00225D5F" w:rsidP="00225D5F">
      <w:pPr>
        <w:jc w:val="center"/>
      </w:pPr>
      <w:r>
        <w:t xml:space="preserve">Eventos </w:t>
      </w:r>
      <w:r w:rsidR="00FC6868">
        <w:t>E</w:t>
      </w:r>
      <w:r>
        <w:t>speciales “C”</w:t>
      </w:r>
    </w:p>
    <w:p w:rsidR="00225D5F" w:rsidRDefault="00225D5F" w:rsidP="00225D5F">
      <w:pPr>
        <w:jc w:val="center"/>
      </w:pPr>
    </w:p>
    <w:p w:rsidR="00225D5F" w:rsidRDefault="00225D5F" w:rsidP="00225D5F">
      <w:pPr>
        <w:jc w:val="center"/>
      </w:pPr>
      <w:r>
        <w:t>(Hoja 4/</w:t>
      </w:r>
      <w:r w:rsidR="00465D5D">
        <w:t>6)</w:t>
      </w:r>
    </w:p>
    <w:p w:rsidR="00F70FE4" w:rsidRDefault="00F70FE4" w:rsidP="00422B6E"/>
    <w:p w:rsidR="00F70FE4" w:rsidRDefault="00F70FE4" w:rsidP="00422B6E"/>
    <w:p w:rsidR="00F70FE4" w:rsidRDefault="00F70FE4" w:rsidP="00422B6E"/>
    <w:p w:rsidR="00F70FE4" w:rsidRDefault="00F70FE4" w:rsidP="00422B6E"/>
    <w:p w:rsidR="00F70FE4" w:rsidRDefault="00F70FE4" w:rsidP="00422B6E"/>
    <w:p w:rsidR="00F70FE4" w:rsidRDefault="00F70FE4" w:rsidP="00422B6E"/>
    <w:p w:rsidR="00F70FE4" w:rsidRDefault="00A4429F" w:rsidP="00422B6E">
      <w:r>
        <w:rPr>
          <w:noProof/>
          <w:lang w:val="es-MX" w:eastAsia="es-MX"/>
        </w:rPr>
        <w:drawing>
          <wp:inline distT="0" distB="0" distL="0" distR="0">
            <wp:extent cx="6116320" cy="40741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6320" cy="4074160"/>
                    </a:xfrm>
                    <a:prstGeom prst="rect">
                      <a:avLst/>
                    </a:prstGeom>
                    <a:noFill/>
                    <a:ln>
                      <a:noFill/>
                    </a:ln>
                  </pic:spPr>
                </pic:pic>
              </a:graphicData>
            </a:graphic>
          </wp:inline>
        </w:drawing>
      </w:r>
    </w:p>
    <w:p w:rsidR="00773A5C" w:rsidRDefault="00773A5C" w:rsidP="00422B6E"/>
    <w:p w:rsidR="00773A5C" w:rsidRDefault="00773A5C" w:rsidP="00422B6E"/>
    <w:p w:rsidR="00773A5C" w:rsidRDefault="00773A5C" w:rsidP="00422B6E"/>
    <w:p w:rsidR="00773A5C" w:rsidRDefault="00773A5C" w:rsidP="00422B6E"/>
    <w:p w:rsidR="00773A5C" w:rsidRDefault="00773A5C" w:rsidP="00422B6E"/>
    <w:p w:rsidR="00773A5C" w:rsidRDefault="00773A5C" w:rsidP="00422B6E">
      <w:r>
        <w:br w:type="page"/>
      </w:r>
    </w:p>
    <w:p w:rsidR="00773A5C" w:rsidRDefault="00225D5F" w:rsidP="00225D5F">
      <w:pPr>
        <w:jc w:val="center"/>
      </w:pPr>
      <w:r>
        <w:lastRenderedPageBreak/>
        <w:t xml:space="preserve">ANEXO </w:t>
      </w:r>
      <w:r w:rsidR="00146369">
        <w:t>I</w:t>
      </w:r>
    </w:p>
    <w:p w:rsidR="00225D5F" w:rsidRDefault="00225D5F" w:rsidP="00225D5F">
      <w:pPr>
        <w:jc w:val="center"/>
      </w:pPr>
    </w:p>
    <w:p w:rsidR="00225D5F" w:rsidRDefault="00225D5F" w:rsidP="00225D5F">
      <w:pPr>
        <w:jc w:val="center"/>
      </w:pPr>
      <w:r>
        <w:t>Gastos diversos “D”</w:t>
      </w:r>
    </w:p>
    <w:p w:rsidR="00225D5F" w:rsidRDefault="00225D5F" w:rsidP="00225D5F">
      <w:pPr>
        <w:jc w:val="center"/>
      </w:pPr>
    </w:p>
    <w:p w:rsidR="00225D5F" w:rsidRDefault="00225D5F" w:rsidP="00225D5F">
      <w:pPr>
        <w:jc w:val="center"/>
      </w:pPr>
      <w:r>
        <w:t>(Hoja 5/</w:t>
      </w:r>
      <w:r w:rsidR="00465D5D">
        <w:t>6)</w:t>
      </w:r>
    </w:p>
    <w:p w:rsidR="00773A5C" w:rsidRDefault="00773A5C" w:rsidP="00422B6E"/>
    <w:p w:rsidR="00773A5C" w:rsidRDefault="00773A5C" w:rsidP="00422B6E"/>
    <w:p w:rsidR="00773A5C" w:rsidRDefault="00773A5C" w:rsidP="00422B6E"/>
    <w:p w:rsidR="00773A5C" w:rsidRDefault="00773A5C" w:rsidP="00422B6E"/>
    <w:p w:rsidR="00773A5C" w:rsidRDefault="001447E9" w:rsidP="00422B6E">
      <w:r>
        <w:rPr>
          <w:noProof/>
          <w:lang w:val="es-MX" w:eastAsia="es-MX"/>
        </w:rPr>
        <mc:AlternateContent>
          <mc:Choice Requires="wpc">
            <w:drawing>
              <wp:inline distT="0" distB="0" distL="0" distR="0">
                <wp:extent cx="6118860" cy="4464685"/>
                <wp:effectExtent l="19050" t="19050" r="0" b="0"/>
                <wp:docPr id="105" name="Lienzo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5080" y="5080"/>
                            <a:ext cx="6109970" cy="1917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5080" y="335280"/>
                            <a:ext cx="4168140" cy="14795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5080" y="481965"/>
                            <a:ext cx="377190" cy="61849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9"/>
                        <wps:cNvSpPr>
                          <a:spLocks noChangeArrowheads="1"/>
                        </wps:cNvSpPr>
                        <wps:spPr bwMode="auto">
                          <a:xfrm>
                            <a:off x="381000" y="481965"/>
                            <a:ext cx="5734050" cy="61849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
                        <wps:cNvSpPr>
                          <a:spLocks noChangeArrowheads="1"/>
                        </wps:cNvSpPr>
                        <wps:spPr bwMode="auto">
                          <a:xfrm>
                            <a:off x="5080" y="1099185"/>
                            <a:ext cx="377190" cy="12636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1"/>
                        <wps:cNvSpPr>
                          <a:spLocks noChangeArrowheads="1"/>
                        </wps:cNvSpPr>
                        <wps:spPr bwMode="auto">
                          <a:xfrm>
                            <a:off x="4859655" y="1099185"/>
                            <a:ext cx="1255395" cy="12636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noChangeArrowheads="1"/>
                        </wps:cNvSpPr>
                        <wps:spPr bwMode="auto">
                          <a:xfrm>
                            <a:off x="5080" y="1224280"/>
                            <a:ext cx="6109970" cy="14795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5080" y="1370965"/>
                            <a:ext cx="377190" cy="927100"/>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381000" y="1370965"/>
                            <a:ext cx="4479290" cy="9271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4859655" y="1370965"/>
                            <a:ext cx="1255395" cy="9271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6"/>
                        <wps:cNvSpPr>
                          <a:spLocks noChangeArrowheads="1"/>
                        </wps:cNvSpPr>
                        <wps:spPr bwMode="auto">
                          <a:xfrm>
                            <a:off x="381000" y="2296795"/>
                            <a:ext cx="5734050" cy="126365"/>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381000" y="2672080"/>
                            <a:ext cx="5734050" cy="16256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168910" y="2051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2</w:t>
                              </w:r>
                            </w:p>
                          </w:txbxContent>
                        </wps:txbx>
                        <wps:bodyPr rot="0" vert="horz" wrap="none" lIns="0" tIns="0" rIns="0" bIns="0" anchor="t" anchorCtr="0">
                          <a:spAutoFit/>
                        </wps:bodyPr>
                      </wps:wsp>
                      <wps:wsp>
                        <wps:cNvPr id="24" name="Rectangle 19"/>
                        <wps:cNvSpPr>
                          <a:spLocks noChangeArrowheads="1"/>
                        </wps:cNvSpPr>
                        <wps:spPr bwMode="auto">
                          <a:xfrm>
                            <a:off x="2252345" y="20510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3</w:t>
                              </w:r>
                            </w:p>
                          </w:txbxContent>
                        </wps:txbx>
                        <wps:bodyPr rot="0" vert="horz" wrap="none" lIns="0" tIns="0" rIns="0" bIns="0" anchor="t" anchorCtr="0">
                          <a:spAutoFit/>
                        </wps:bodyPr>
                      </wps:wsp>
                      <wps:wsp>
                        <wps:cNvPr id="25" name="Rectangle 20"/>
                        <wps:cNvSpPr>
                          <a:spLocks noChangeArrowheads="1"/>
                        </wps:cNvSpPr>
                        <wps:spPr bwMode="auto">
                          <a:xfrm>
                            <a:off x="4225290" y="208915"/>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color w:val="000000"/>
                                  <w:sz w:val="16"/>
                                  <w:szCs w:val="16"/>
                                  <w:lang w:val="en-US"/>
                                </w:rPr>
                                <w:t>IMPORTE</w:t>
                              </w:r>
                              <w:proofErr w:type="spellEnd"/>
                            </w:p>
                          </w:txbxContent>
                        </wps:txbx>
                        <wps:bodyPr rot="0" vert="horz" wrap="none" lIns="0" tIns="0" rIns="0" bIns="0" anchor="t" anchorCtr="0">
                          <a:spAutoFit/>
                        </wps:bodyPr>
                      </wps:wsp>
                      <wps:wsp>
                        <wps:cNvPr id="26" name="Rectangle 21"/>
                        <wps:cNvSpPr>
                          <a:spLocks noChangeArrowheads="1"/>
                        </wps:cNvSpPr>
                        <wps:spPr bwMode="auto">
                          <a:xfrm>
                            <a:off x="4912995" y="208915"/>
                            <a:ext cx="163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color w:val="000000"/>
                                  <w:sz w:val="16"/>
                                  <w:szCs w:val="16"/>
                                  <w:lang w:val="en-US"/>
                                </w:rPr>
                                <w:t>IVA</w:t>
                              </w:r>
                            </w:p>
                          </w:txbxContent>
                        </wps:txbx>
                        <wps:bodyPr rot="0" vert="horz" wrap="none" lIns="0" tIns="0" rIns="0" bIns="0" anchor="t" anchorCtr="0">
                          <a:spAutoFit/>
                        </wps:bodyPr>
                      </wps:wsp>
                      <wps:wsp>
                        <wps:cNvPr id="27" name="Rectangle 22"/>
                        <wps:cNvSpPr>
                          <a:spLocks noChangeArrowheads="1"/>
                        </wps:cNvSpPr>
                        <wps:spPr bwMode="auto">
                          <a:xfrm>
                            <a:off x="5640705" y="205105"/>
                            <a:ext cx="339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 xml:space="preserve">TOTAL </w:t>
                              </w:r>
                            </w:p>
                          </w:txbxContent>
                        </wps:txbx>
                        <wps:bodyPr rot="0" vert="horz" wrap="none" lIns="0" tIns="0" rIns="0" bIns="0" anchor="t" anchorCtr="0">
                          <a:spAutoFit/>
                        </wps:bodyPr>
                      </wps:wsp>
                      <wps:wsp>
                        <wps:cNvPr id="28" name="Rectangle 23"/>
                        <wps:cNvSpPr>
                          <a:spLocks noChangeArrowheads="1"/>
                        </wps:cNvSpPr>
                        <wps:spPr bwMode="auto">
                          <a:xfrm>
                            <a:off x="401320" y="341630"/>
                            <a:ext cx="21475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sz w:val="18"/>
                                  <w:szCs w:val="18"/>
                                  <w:lang w:val="en-US"/>
                                </w:rPr>
                                <w:t>Gastos</w:t>
                              </w:r>
                              <w:proofErr w:type="spellEnd"/>
                              <w:r>
                                <w:rPr>
                                  <w:rFonts w:cs="Arial"/>
                                  <w:b/>
                                  <w:bCs/>
                                  <w:color w:val="000000"/>
                                  <w:sz w:val="18"/>
                                  <w:szCs w:val="18"/>
                                  <w:lang w:val="en-US"/>
                                </w:rPr>
                                <w:t xml:space="preserve"> </w:t>
                              </w:r>
                              <w:proofErr w:type="spellStart"/>
                              <w:r>
                                <w:rPr>
                                  <w:rFonts w:cs="Arial"/>
                                  <w:b/>
                                  <w:bCs/>
                                  <w:color w:val="000000"/>
                                  <w:sz w:val="18"/>
                                  <w:szCs w:val="18"/>
                                  <w:lang w:val="en-US"/>
                                </w:rPr>
                                <w:t>Diversos</w:t>
                              </w:r>
                              <w:proofErr w:type="spellEnd"/>
                              <w:r>
                                <w:rPr>
                                  <w:rFonts w:cs="Arial"/>
                                  <w:b/>
                                  <w:bCs/>
                                  <w:color w:val="000000"/>
                                  <w:sz w:val="18"/>
                                  <w:szCs w:val="18"/>
                                  <w:lang w:val="en-US"/>
                                </w:rPr>
                                <w:t xml:space="preserve"> para las </w:t>
                              </w:r>
                              <w:proofErr w:type="spellStart"/>
                              <w:r>
                                <w:rPr>
                                  <w:rFonts w:cs="Arial"/>
                                  <w:b/>
                                  <w:bCs/>
                                  <w:color w:val="000000"/>
                                  <w:sz w:val="18"/>
                                  <w:szCs w:val="18"/>
                                  <w:lang w:val="en-US"/>
                                </w:rPr>
                                <w:t>producciones</w:t>
                              </w:r>
                              <w:proofErr w:type="spellEnd"/>
                            </w:p>
                          </w:txbxContent>
                        </wps:txbx>
                        <wps:bodyPr rot="0" vert="horz" wrap="none" lIns="0" tIns="0" rIns="0" bIns="0" anchor="t" anchorCtr="0">
                          <a:spAutoFit/>
                        </wps:bodyPr>
                      </wps:wsp>
                      <wps:wsp>
                        <wps:cNvPr id="29" name="Rectangle 24"/>
                        <wps:cNvSpPr>
                          <a:spLocks noChangeArrowheads="1"/>
                        </wps:cNvSpPr>
                        <wps:spPr bwMode="auto">
                          <a:xfrm>
                            <a:off x="4491990" y="3524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4</w:t>
                              </w:r>
                            </w:p>
                          </w:txbxContent>
                        </wps:txbx>
                        <wps:bodyPr rot="0" vert="horz" wrap="none" lIns="0" tIns="0" rIns="0" bIns="0" anchor="t" anchorCtr="0">
                          <a:spAutoFit/>
                        </wps:bodyPr>
                      </wps:wsp>
                      <wps:wsp>
                        <wps:cNvPr id="30" name="Rectangle 25"/>
                        <wps:cNvSpPr>
                          <a:spLocks noChangeArrowheads="1"/>
                        </wps:cNvSpPr>
                        <wps:spPr bwMode="auto">
                          <a:xfrm>
                            <a:off x="5166995" y="3524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5</w:t>
                              </w:r>
                            </w:p>
                          </w:txbxContent>
                        </wps:txbx>
                        <wps:bodyPr rot="0" vert="horz" wrap="none" lIns="0" tIns="0" rIns="0" bIns="0" anchor="t" anchorCtr="0">
                          <a:spAutoFit/>
                        </wps:bodyPr>
                      </wps:wsp>
                      <wps:wsp>
                        <wps:cNvPr id="31" name="Rectangle 26"/>
                        <wps:cNvSpPr>
                          <a:spLocks noChangeArrowheads="1"/>
                        </wps:cNvSpPr>
                        <wps:spPr bwMode="auto">
                          <a:xfrm>
                            <a:off x="5795010" y="35242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6</w:t>
                              </w:r>
                            </w:p>
                          </w:txbxContent>
                        </wps:txbx>
                        <wps:bodyPr rot="0" vert="horz" wrap="none" lIns="0" tIns="0" rIns="0" bIns="0" anchor="t" anchorCtr="0">
                          <a:spAutoFit/>
                        </wps:bodyPr>
                      </wps:wsp>
                      <wps:wsp>
                        <wps:cNvPr id="32" name="Rectangle 27"/>
                        <wps:cNvSpPr>
                          <a:spLocks noChangeArrowheads="1"/>
                        </wps:cNvSpPr>
                        <wps:spPr bwMode="auto">
                          <a:xfrm>
                            <a:off x="59690" y="50673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D-001</w:t>
                              </w:r>
                            </w:p>
                          </w:txbxContent>
                        </wps:txbx>
                        <wps:bodyPr rot="0" vert="horz" wrap="none" lIns="0" tIns="0" rIns="0" bIns="0" anchor="t" anchorCtr="0">
                          <a:spAutoFit/>
                        </wps:bodyPr>
                      </wps:wsp>
                      <wps:wsp>
                        <wps:cNvPr id="33" name="Rectangle 28"/>
                        <wps:cNvSpPr>
                          <a:spLocks noChangeArrowheads="1"/>
                        </wps:cNvSpPr>
                        <wps:spPr bwMode="auto">
                          <a:xfrm>
                            <a:off x="402590" y="487045"/>
                            <a:ext cx="3105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b/>
                                  <w:bCs/>
                                  <w:color w:val="000000"/>
                                  <w:lang w:val="es-MX"/>
                                </w:rPr>
                                <w:t>Escenografías (</w:t>
                              </w:r>
                              <w:proofErr w:type="spellStart"/>
                              <w:r w:rsidRPr="001447E9">
                                <w:rPr>
                                  <w:rFonts w:cs="Arial"/>
                                  <w:b/>
                                  <w:bCs/>
                                  <w:color w:val="000000"/>
                                  <w:lang w:val="es-MX"/>
                                </w:rPr>
                                <w:t>const</w:t>
                              </w:r>
                              <w:proofErr w:type="spellEnd"/>
                              <w:r w:rsidRPr="001447E9">
                                <w:rPr>
                                  <w:rFonts w:cs="Arial"/>
                                  <w:b/>
                                  <w:bCs/>
                                  <w:color w:val="000000"/>
                                  <w:lang w:val="es-MX"/>
                                </w:rPr>
                                <w:t>.</w:t>
                              </w:r>
                              <w:proofErr w:type="gramStart"/>
                              <w:r w:rsidRPr="001447E9">
                                <w:rPr>
                                  <w:rFonts w:cs="Arial"/>
                                  <w:b/>
                                  <w:bCs/>
                                  <w:color w:val="000000"/>
                                  <w:lang w:val="es-MX"/>
                                </w:rPr>
                                <w:t>,</w:t>
                              </w:r>
                              <w:proofErr w:type="spellStart"/>
                              <w:r w:rsidRPr="001447E9">
                                <w:rPr>
                                  <w:rFonts w:cs="Arial"/>
                                  <w:b/>
                                  <w:bCs/>
                                  <w:color w:val="000000"/>
                                  <w:lang w:val="es-MX"/>
                                </w:rPr>
                                <w:t>mant</w:t>
                              </w:r>
                              <w:proofErr w:type="spellEnd"/>
                              <w:proofErr w:type="gramEnd"/>
                              <w:r w:rsidRPr="001447E9">
                                <w:rPr>
                                  <w:rFonts w:cs="Arial"/>
                                  <w:b/>
                                  <w:bCs/>
                                  <w:color w:val="000000"/>
                                  <w:lang w:val="es-MX"/>
                                </w:rPr>
                                <w:t>., montaje, desmontaje,)</w:t>
                              </w:r>
                            </w:p>
                          </w:txbxContent>
                        </wps:txbx>
                        <wps:bodyPr rot="0" vert="horz" wrap="none" lIns="0" tIns="0" rIns="0" bIns="0" anchor="t" anchorCtr="0">
                          <a:spAutoFit/>
                        </wps:bodyPr>
                      </wps:wsp>
                      <wps:wsp>
                        <wps:cNvPr id="34" name="Rectangle 29"/>
                        <wps:cNvSpPr>
                          <a:spLocks noChangeArrowheads="1"/>
                        </wps:cNvSpPr>
                        <wps:spPr bwMode="auto">
                          <a:xfrm>
                            <a:off x="59690" y="661035"/>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D-002</w:t>
                              </w:r>
                            </w:p>
                          </w:txbxContent>
                        </wps:txbx>
                        <wps:bodyPr rot="0" vert="horz" wrap="none" lIns="0" tIns="0" rIns="0" bIns="0" anchor="t" anchorCtr="0">
                          <a:spAutoFit/>
                        </wps:bodyPr>
                      </wps:wsp>
                      <wps:wsp>
                        <wps:cNvPr id="35" name="Rectangle 30"/>
                        <wps:cNvSpPr>
                          <a:spLocks noChangeArrowheads="1"/>
                        </wps:cNvSpPr>
                        <wps:spPr bwMode="auto">
                          <a:xfrm>
                            <a:off x="402590" y="641350"/>
                            <a:ext cx="1207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lang w:val="en-US"/>
                                </w:rPr>
                                <w:t>Producción</w:t>
                              </w:r>
                              <w:proofErr w:type="spellEnd"/>
                              <w:r>
                                <w:rPr>
                                  <w:rFonts w:cs="Arial"/>
                                  <w:b/>
                                  <w:bCs/>
                                  <w:color w:val="000000"/>
                                  <w:lang w:val="en-US"/>
                                </w:rPr>
                                <w:t xml:space="preserve"> musical</w:t>
                              </w:r>
                            </w:p>
                          </w:txbxContent>
                        </wps:txbx>
                        <wps:bodyPr rot="0" vert="horz" wrap="none" lIns="0" tIns="0" rIns="0" bIns="0" anchor="t" anchorCtr="0">
                          <a:spAutoFit/>
                        </wps:bodyPr>
                      </wps:wsp>
                      <wps:wsp>
                        <wps:cNvPr id="36" name="Rectangle 31"/>
                        <wps:cNvSpPr>
                          <a:spLocks noChangeArrowheads="1"/>
                        </wps:cNvSpPr>
                        <wps:spPr bwMode="auto">
                          <a:xfrm>
                            <a:off x="59690" y="814705"/>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D-003</w:t>
                              </w:r>
                            </w:p>
                          </w:txbxContent>
                        </wps:txbx>
                        <wps:bodyPr rot="0" vert="horz" wrap="none" lIns="0" tIns="0" rIns="0" bIns="0" anchor="t" anchorCtr="0">
                          <a:spAutoFit/>
                        </wps:bodyPr>
                      </wps:wsp>
                      <wps:wsp>
                        <wps:cNvPr id="37" name="Rectangle 32"/>
                        <wps:cNvSpPr>
                          <a:spLocks noChangeArrowheads="1"/>
                        </wps:cNvSpPr>
                        <wps:spPr bwMode="auto">
                          <a:xfrm>
                            <a:off x="402590" y="795655"/>
                            <a:ext cx="134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lang w:val="en-US"/>
                                </w:rPr>
                                <w:t>Gastos</w:t>
                              </w:r>
                              <w:proofErr w:type="spellEnd"/>
                              <w:r>
                                <w:rPr>
                                  <w:rFonts w:cs="Arial"/>
                                  <w:b/>
                                  <w:bCs/>
                                  <w:color w:val="000000"/>
                                  <w:lang w:val="en-US"/>
                                </w:rPr>
                                <w:t xml:space="preserve"> de </w:t>
                              </w:r>
                              <w:proofErr w:type="spellStart"/>
                              <w:r>
                                <w:rPr>
                                  <w:rFonts w:cs="Arial"/>
                                  <w:b/>
                                  <w:bCs/>
                                  <w:color w:val="000000"/>
                                  <w:lang w:val="en-US"/>
                                </w:rPr>
                                <w:t>Producción</w:t>
                              </w:r>
                              <w:proofErr w:type="spellEnd"/>
                            </w:p>
                          </w:txbxContent>
                        </wps:txbx>
                        <wps:bodyPr rot="0" vert="horz" wrap="none" lIns="0" tIns="0" rIns="0" bIns="0" anchor="t" anchorCtr="0">
                          <a:spAutoFit/>
                        </wps:bodyPr>
                      </wps:wsp>
                      <wps:wsp>
                        <wps:cNvPr id="38" name="Rectangle 33"/>
                        <wps:cNvSpPr>
                          <a:spLocks noChangeArrowheads="1"/>
                        </wps:cNvSpPr>
                        <wps:spPr bwMode="auto">
                          <a:xfrm>
                            <a:off x="59690" y="96901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D-004</w:t>
                              </w:r>
                            </w:p>
                          </w:txbxContent>
                        </wps:txbx>
                        <wps:bodyPr rot="0" vert="horz" wrap="none" lIns="0" tIns="0" rIns="0" bIns="0" anchor="t" anchorCtr="0">
                          <a:spAutoFit/>
                        </wps:bodyPr>
                      </wps:wsp>
                      <wps:wsp>
                        <wps:cNvPr id="39" name="Rectangle 34"/>
                        <wps:cNvSpPr>
                          <a:spLocks noChangeArrowheads="1"/>
                        </wps:cNvSpPr>
                        <wps:spPr bwMode="auto">
                          <a:xfrm>
                            <a:off x="402590" y="949960"/>
                            <a:ext cx="1616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Pr="001447E9" w:rsidRDefault="001447E9">
                              <w:pPr>
                                <w:rPr>
                                  <w:b/>
                                  <w:lang w:val="es-MX"/>
                                </w:rPr>
                              </w:pPr>
                              <w:r w:rsidRPr="001447E9">
                                <w:rPr>
                                  <w:b/>
                                  <w:lang w:val="es-MX"/>
                                </w:rPr>
                                <w:t>Servicios de  Alimentación</w:t>
                              </w:r>
                            </w:p>
                          </w:txbxContent>
                        </wps:txbx>
                        <wps:bodyPr rot="0" vert="horz" wrap="none" lIns="0" tIns="0" rIns="0" bIns="0" anchor="t" anchorCtr="0">
                          <a:spAutoFit/>
                        </wps:bodyPr>
                      </wps:wsp>
                      <wps:wsp>
                        <wps:cNvPr id="40" name="Rectangle 35"/>
                        <wps:cNvSpPr>
                          <a:spLocks noChangeArrowheads="1"/>
                        </wps:cNvSpPr>
                        <wps:spPr bwMode="auto">
                          <a:xfrm>
                            <a:off x="400685" y="1248410"/>
                            <a:ext cx="144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 xml:space="preserve">PERSONAL </w:t>
                              </w:r>
                              <w:proofErr w:type="spellStart"/>
                              <w:r>
                                <w:rPr>
                                  <w:rFonts w:cs="Arial"/>
                                  <w:b/>
                                  <w:bCs/>
                                  <w:color w:val="000000"/>
                                  <w:sz w:val="16"/>
                                  <w:szCs w:val="16"/>
                                  <w:lang w:val="en-US"/>
                                </w:rPr>
                                <w:t>COMPROMETIDO</w:t>
                              </w:r>
                              <w:proofErr w:type="spellEnd"/>
                            </w:p>
                          </w:txbxContent>
                        </wps:txbx>
                        <wps:bodyPr rot="0" vert="horz" wrap="none" lIns="0" tIns="0" rIns="0" bIns="0" anchor="t" anchorCtr="0">
                          <a:spAutoFit/>
                        </wps:bodyPr>
                      </wps:wsp>
                      <wps:wsp>
                        <wps:cNvPr id="41" name="Rectangle 36"/>
                        <wps:cNvSpPr>
                          <a:spLocks noChangeArrowheads="1"/>
                        </wps:cNvSpPr>
                        <wps:spPr bwMode="auto">
                          <a:xfrm>
                            <a:off x="59690" y="139573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D-005</w:t>
                              </w:r>
                            </w:p>
                          </w:txbxContent>
                        </wps:txbx>
                        <wps:bodyPr rot="0" vert="horz" wrap="none" lIns="0" tIns="0" rIns="0" bIns="0" anchor="t" anchorCtr="0">
                          <a:spAutoFit/>
                        </wps:bodyPr>
                      </wps:wsp>
                      <wps:wsp>
                        <wps:cNvPr id="42" name="Rectangle 37"/>
                        <wps:cNvSpPr>
                          <a:spLocks noChangeArrowheads="1"/>
                        </wps:cNvSpPr>
                        <wps:spPr bwMode="auto">
                          <a:xfrm>
                            <a:off x="59690" y="1550035"/>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D-006</w:t>
                              </w:r>
                            </w:p>
                          </w:txbxContent>
                        </wps:txbx>
                        <wps:bodyPr rot="0" vert="horz" wrap="none" lIns="0" tIns="0" rIns="0" bIns="0" anchor="t" anchorCtr="0">
                          <a:spAutoFit/>
                        </wps:bodyPr>
                      </wps:wsp>
                      <wps:wsp>
                        <wps:cNvPr id="43" name="Rectangle 38"/>
                        <wps:cNvSpPr>
                          <a:spLocks noChangeArrowheads="1"/>
                        </wps:cNvSpPr>
                        <wps:spPr bwMode="auto">
                          <a:xfrm>
                            <a:off x="402590" y="1530350"/>
                            <a:ext cx="727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lang w:val="en-US"/>
                                </w:rPr>
                                <w:t>Maquillistas</w:t>
                              </w:r>
                              <w:proofErr w:type="spellEnd"/>
                              <w:r>
                                <w:rPr>
                                  <w:rFonts w:cs="Arial"/>
                                  <w:b/>
                                  <w:bCs/>
                                  <w:color w:val="000000"/>
                                  <w:lang w:val="en-US"/>
                                </w:rPr>
                                <w:t xml:space="preserve"> </w:t>
                              </w:r>
                            </w:p>
                          </w:txbxContent>
                        </wps:txbx>
                        <wps:bodyPr rot="0" vert="horz" wrap="none" lIns="0" tIns="0" rIns="0" bIns="0" anchor="t" anchorCtr="0">
                          <a:spAutoFit/>
                        </wps:bodyPr>
                      </wps:wsp>
                      <wps:wsp>
                        <wps:cNvPr id="44" name="Rectangle 39"/>
                        <wps:cNvSpPr>
                          <a:spLocks noChangeArrowheads="1"/>
                        </wps:cNvSpPr>
                        <wps:spPr bwMode="auto">
                          <a:xfrm>
                            <a:off x="59690" y="170434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D-007</w:t>
                              </w:r>
                            </w:p>
                          </w:txbxContent>
                        </wps:txbx>
                        <wps:bodyPr rot="0" vert="horz" wrap="none" lIns="0" tIns="0" rIns="0" bIns="0" anchor="t" anchorCtr="0">
                          <a:spAutoFit/>
                        </wps:bodyPr>
                      </wps:wsp>
                      <wps:wsp>
                        <wps:cNvPr id="45" name="Rectangle 40"/>
                        <wps:cNvSpPr>
                          <a:spLocks noChangeArrowheads="1"/>
                        </wps:cNvSpPr>
                        <wps:spPr bwMode="auto">
                          <a:xfrm>
                            <a:off x="59690" y="185801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D-008</w:t>
                              </w:r>
                            </w:p>
                          </w:txbxContent>
                        </wps:txbx>
                        <wps:bodyPr rot="0" vert="horz" wrap="none" lIns="0" tIns="0" rIns="0" bIns="0" anchor="t" anchorCtr="0">
                          <a:spAutoFit/>
                        </wps:bodyPr>
                      </wps:wsp>
                      <wps:wsp>
                        <wps:cNvPr id="46" name="Rectangle 41"/>
                        <wps:cNvSpPr>
                          <a:spLocks noChangeArrowheads="1"/>
                        </wps:cNvSpPr>
                        <wps:spPr bwMode="auto">
                          <a:xfrm>
                            <a:off x="402590" y="1838960"/>
                            <a:ext cx="699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lang w:val="en-US"/>
                                </w:rPr>
                                <w:t>Montajistas</w:t>
                              </w:r>
                              <w:proofErr w:type="spellEnd"/>
                            </w:p>
                          </w:txbxContent>
                        </wps:txbx>
                        <wps:bodyPr rot="0" vert="horz" wrap="none" lIns="0" tIns="0" rIns="0" bIns="0" anchor="t" anchorCtr="0">
                          <a:spAutoFit/>
                        </wps:bodyPr>
                      </wps:wsp>
                      <wps:wsp>
                        <wps:cNvPr id="47" name="Rectangle 42"/>
                        <wps:cNvSpPr>
                          <a:spLocks noChangeArrowheads="1"/>
                        </wps:cNvSpPr>
                        <wps:spPr bwMode="auto">
                          <a:xfrm>
                            <a:off x="59690" y="2012315"/>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D-009</w:t>
                              </w:r>
                            </w:p>
                          </w:txbxContent>
                        </wps:txbx>
                        <wps:bodyPr rot="0" vert="horz" wrap="none" lIns="0" tIns="0" rIns="0" bIns="0" anchor="t" anchorCtr="0">
                          <a:spAutoFit/>
                        </wps:bodyPr>
                      </wps:wsp>
                      <wps:wsp>
                        <wps:cNvPr id="48" name="Rectangle 43"/>
                        <wps:cNvSpPr>
                          <a:spLocks noChangeArrowheads="1"/>
                        </wps:cNvSpPr>
                        <wps:spPr bwMode="auto">
                          <a:xfrm>
                            <a:off x="402590" y="1993265"/>
                            <a:ext cx="38608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b/>
                                  <w:bCs/>
                                  <w:color w:val="000000"/>
                                  <w:lang w:val="es-MX"/>
                                </w:rPr>
                                <w:t>Defensor del Televidente (</w:t>
                              </w:r>
                              <w:proofErr w:type="spellStart"/>
                              <w:r w:rsidRPr="001447E9">
                                <w:rPr>
                                  <w:rFonts w:cs="Arial"/>
                                  <w:b/>
                                  <w:bCs/>
                                  <w:color w:val="000000"/>
                                  <w:lang w:val="es-MX"/>
                                </w:rPr>
                                <w:t>proces.info.coord.edit.y</w:t>
                              </w:r>
                              <w:proofErr w:type="spellEnd"/>
                              <w:r w:rsidRPr="001447E9">
                                <w:rPr>
                                  <w:rFonts w:cs="Arial"/>
                                  <w:b/>
                                  <w:bCs/>
                                  <w:color w:val="000000"/>
                                  <w:lang w:val="es-MX"/>
                                </w:rPr>
                                <w:t xml:space="preserve"> </w:t>
                              </w:r>
                              <w:proofErr w:type="spellStart"/>
                              <w:r w:rsidRPr="001447E9">
                                <w:rPr>
                                  <w:rFonts w:cs="Arial"/>
                                  <w:b/>
                                  <w:bCs/>
                                  <w:color w:val="000000"/>
                                  <w:lang w:val="es-MX"/>
                                </w:rPr>
                                <w:t>seg.pag.web</w:t>
                              </w:r>
                              <w:proofErr w:type="spellEnd"/>
                              <w:r w:rsidRPr="001447E9">
                                <w:rPr>
                                  <w:rFonts w:cs="Arial"/>
                                  <w:b/>
                                  <w:bCs/>
                                  <w:color w:val="000000"/>
                                  <w:lang w:val="es-MX"/>
                                </w:rPr>
                                <w:t>)</w:t>
                              </w:r>
                            </w:p>
                          </w:txbxContent>
                        </wps:txbx>
                        <wps:bodyPr rot="0" vert="horz" wrap="none" lIns="0" tIns="0" rIns="0" bIns="0" anchor="t" anchorCtr="0">
                          <a:spAutoFit/>
                        </wps:bodyPr>
                      </wps:wsp>
                      <wps:wsp>
                        <wps:cNvPr id="49" name="Rectangle 44"/>
                        <wps:cNvSpPr>
                          <a:spLocks noChangeArrowheads="1"/>
                        </wps:cNvSpPr>
                        <wps:spPr bwMode="auto">
                          <a:xfrm>
                            <a:off x="59690" y="2166620"/>
                            <a:ext cx="276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sz w:val="16"/>
                                  <w:szCs w:val="16"/>
                                  <w:lang w:val="en-US"/>
                                </w:rPr>
                                <w:t>D-010</w:t>
                              </w:r>
                            </w:p>
                          </w:txbxContent>
                        </wps:txbx>
                        <wps:bodyPr rot="0" vert="horz" wrap="none" lIns="0" tIns="0" rIns="0" bIns="0" anchor="t" anchorCtr="0">
                          <a:spAutoFit/>
                        </wps:bodyPr>
                      </wps:wsp>
                      <wps:wsp>
                        <wps:cNvPr id="50" name="Rectangle 45"/>
                        <wps:cNvSpPr>
                          <a:spLocks noChangeArrowheads="1"/>
                        </wps:cNvSpPr>
                        <wps:spPr bwMode="auto">
                          <a:xfrm>
                            <a:off x="402590" y="2147570"/>
                            <a:ext cx="1821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lang w:val="en-US"/>
                                </w:rPr>
                                <w:t>Proyección</w:t>
                              </w:r>
                              <w:proofErr w:type="spellEnd"/>
                              <w:r>
                                <w:rPr>
                                  <w:rFonts w:cs="Arial"/>
                                  <w:b/>
                                  <w:bCs/>
                                  <w:color w:val="000000"/>
                                  <w:lang w:val="en-US"/>
                                </w:rPr>
                                <w:t xml:space="preserve"> </w:t>
                              </w:r>
                              <w:proofErr w:type="spellStart"/>
                              <w:r>
                                <w:rPr>
                                  <w:rFonts w:cs="Arial"/>
                                  <w:b/>
                                  <w:bCs/>
                                  <w:color w:val="000000"/>
                                  <w:lang w:val="en-US"/>
                                </w:rPr>
                                <w:t>Viáticos</w:t>
                              </w:r>
                              <w:proofErr w:type="spellEnd"/>
                              <w:r>
                                <w:rPr>
                                  <w:rFonts w:cs="Arial"/>
                                  <w:b/>
                                  <w:bCs/>
                                  <w:color w:val="000000"/>
                                  <w:lang w:val="en-US"/>
                                </w:rPr>
                                <w:t xml:space="preserve"> y </w:t>
                              </w:r>
                              <w:proofErr w:type="spellStart"/>
                              <w:r>
                                <w:rPr>
                                  <w:rFonts w:cs="Arial"/>
                                  <w:b/>
                                  <w:bCs/>
                                  <w:color w:val="000000"/>
                                  <w:lang w:val="en-US"/>
                                </w:rPr>
                                <w:t>Pasajes</w:t>
                              </w:r>
                              <w:proofErr w:type="spellEnd"/>
                            </w:p>
                          </w:txbxContent>
                        </wps:txbx>
                        <wps:bodyPr rot="0" vert="horz" wrap="none" lIns="0" tIns="0" rIns="0" bIns="0" anchor="t" anchorCtr="0">
                          <a:spAutoFit/>
                        </wps:bodyPr>
                      </wps:wsp>
                      <wps:wsp>
                        <wps:cNvPr id="51" name="Rectangle 46"/>
                        <wps:cNvSpPr>
                          <a:spLocks noChangeArrowheads="1"/>
                        </wps:cNvSpPr>
                        <wps:spPr bwMode="auto">
                          <a:xfrm>
                            <a:off x="2463165" y="2674620"/>
                            <a:ext cx="1764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lang w:val="en-US"/>
                                </w:rPr>
                                <w:t xml:space="preserve">TOTAL </w:t>
                              </w:r>
                              <w:proofErr w:type="spellStart"/>
                              <w:r>
                                <w:rPr>
                                  <w:rFonts w:cs="Arial"/>
                                  <w:b/>
                                  <w:bCs/>
                                  <w:color w:val="000000"/>
                                  <w:lang w:val="en-US"/>
                                </w:rPr>
                                <w:t>GASTOS</w:t>
                              </w:r>
                              <w:proofErr w:type="spellEnd"/>
                              <w:r>
                                <w:rPr>
                                  <w:rFonts w:cs="Arial"/>
                                  <w:b/>
                                  <w:bCs/>
                                  <w:color w:val="000000"/>
                                  <w:lang w:val="en-US"/>
                                </w:rPr>
                                <w:t xml:space="preserve"> </w:t>
                              </w:r>
                              <w:proofErr w:type="spellStart"/>
                              <w:proofErr w:type="gramStart"/>
                              <w:r>
                                <w:rPr>
                                  <w:rFonts w:cs="Arial"/>
                                  <w:b/>
                                  <w:bCs/>
                                  <w:color w:val="000000"/>
                                  <w:lang w:val="en-US"/>
                                </w:rPr>
                                <w:t>DIVERSOS</w:t>
                              </w:r>
                              <w:proofErr w:type="spellEnd"/>
                              <w:r>
                                <w:rPr>
                                  <w:rFonts w:cs="Arial"/>
                                  <w:b/>
                                  <w:bCs/>
                                  <w:color w:val="000000"/>
                                  <w:lang w:val="en-US"/>
                                </w:rPr>
                                <w:t xml:space="preserve"> :</w:t>
                              </w:r>
                              <w:proofErr w:type="gramEnd"/>
                            </w:p>
                          </w:txbxContent>
                        </wps:txbx>
                        <wps:bodyPr rot="0" vert="horz" wrap="none" lIns="0" tIns="0" rIns="0" bIns="0" anchor="t" anchorCtr="0">
                          <a:spAutoFit/>
                        </wps:bodyPr>
                      </wps:wsp>
                      <wps:wsp>
                        <wps:cNvPr id="52" name="Rectangle 47"/>
                        <wps:cNvSpPr>
                          <a:spLocks noChangeArrowheads="1"/>
                        </wps:cNvSpPr>
                        <wps:spPr bwMode="auto">
                          <a:xfrm>
                            <a:off x="5983605" y="267589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i/>
                                  <w:iCs/>
                                  <w:color w:val="000000"/>
                                  <w:lang w:val="en-US"/>
                                </w:rPr>
                                <w:t>7</w:t>
                              </w:r>
                            </w:p>
                          </w:txbxContent>
                        </wps:txbx>
                        <wps:bodyPr rot="0" vert="horz" wrap="none" lIns="0" tIns="0" rIns="0" bIns="0" anchor="t" anchorCtr="0">
                          <a:spAutoFit/>
                        </wps:bodyPr>
                      </wps:wsp>
                      <wps:wsp>
                        <wps:cNvPr id="53" name="Rectangle 48"/>
                        <wps:cNvSpPr>
                          <a:spLocks noChangeArrowheads="1"/>
                        </wps:cNvSpPr>
                        <wps:spPr bwMode="auto">
                          <a:xfrm>
                            <a:off x="5584825" y="26758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i/>
                                  <w:iCs/>
                                  <w:color w:val="000000"/>
                                  <w:lang w:val="en-US"/>
                                </w:rPr>
                                <w:t xml:space="preserve">           </w:t>
                              </w:r>
                            </w:p>
                          </w:txbxContent>
                        </wps:txbx>
                        <wps:bodyPr rot="0" vert="horz" wrap="none" lIns="0" tIns="0" rIns="0" bIns="0" anchor="t" anchorCtr="0">
                          <a:spAutoFit/>
                        </wps:bodyPr>
                      </wps:wsp>
                      <wps:wsp>
                        <wps:cNvPr id="54" name="Rectangle 49"/>
                        <wps:cNvSpPr>
                          <a:spLocks noChangeArrowheads="1"/>
                        </wps:cNvSpPr>
                        <wps:spPr bwMode="auto">
                          <a:xfrm>
                            <a:off x="5959475" y="26758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i/>
                                  <w:iCs/>
                                  <w:color w:val="000000"/>
                                  <w:lang w:val="en-US"/>
                                </w:rPr>
                                <w:t xml:space="preserve"> </w:t>
                              </w:r>
                            </w:p>
                          </w:txbxContent>
                        </wps:txbx>
                        <wps:bodyPr rot="0" vert="horz" wrap="none" lIns="0" tIns="0" rIns="0" bIns="0" anchor="t" anchorCtr="0">
                          <a:spAutoFit/>
                        </wps:bodyPr>
                      </wps:wsp>
                      <wps:wsp>
                        <wps:cNvPr id="55" name="Rectangle 50"/>
                        <wps:cNvSpPr>
                          <a:spLocks noChangeArrowheads="1"/>
                        </wps:cNvSpPr>
                        <wps:spPr bwMode="auto">
                          <a:xfrm>
                            <a:off x="400685" y="3211195"/>
                            <a:ext cx="8248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sz w:val="16"/>
                                  <w:szCs w:val="16"/>
                                  <w:lang w:val="en-US"/>
                                </w:rPr>
                                <w:t>Gastos</w:t>
                              </w:r>
                              <w:proofErr w:type="spellEnd"/>
                              <w:r>
                                <w:rPr>
                                  <w:rFonts w:cs="Arial"/>
                                  <w:b/>
                                  <w:bCs/>
                                  <w:color w:val="000000"/>
                                  <w:sz w:val="16"/>
                                  <w:szCs w:val="16"/>
                                  <w:lang w:val="en-US"/>
                                </w:rPr>
                                <w:t xml:space="preserve"> </w:t>
                              </w:r>
                              <w:proofErr w:type="spellStart"/>
                              <w:r>
                                <w:rPr>
                                  <w:rFonts w:cs="Arial"/>
                                  <w:b/>
                                  <w:bCs/>
                                  <w:color w:val="000000"/>
                                  <w:sz w:val="16"/>
                                  <w:szCs w:val="16"/>
                                  <w:lang w:val="en-US"/>
                                </w:rPr>
                                <w:t>diversos</w:t>
                              </w:r>
                              <w:proofErr w:type="spellEnd"/>
                              <w:r>
                                <w:rPr>
                                  <w:rFonts w:cs="Arial"/>
                                  <w:b/>
                                  <w:bCs/>
                                  <w:color w:val="000000"/>
                                  <w:sz w:val="16"/>
                                  <w:szCs w:val="16"/>
                                  <w:lang w:val="en-US"/>
                                </w:rPr>
                                <w:t>:</w:t>
                              </w:r>
                            </w:p>
                          </w:txbxContent>
                        </wps:txbx>
                        <wps:bodyPr rot="0" vert="horz" wrap="none" lIns="0" tIns="0" rIns="0" bIns="0" anchor="t" anchorCtr="0">
                          <a:spAutoFit/>
                        </wps:bodyPr>
                      </wps:wsp>
                      <wps:wsp>
                        <wps:cNvPr id="56" name="Rectangle 51"/>
                        <wps:cNvSpPr>
                          <a:spLocks noChangeArrowheads="1"/>
                        </wps:cNvSpPr>
                        <wps:spPr bwMode="auto">
                          <a:xfrm>
                            <a:off x="1757045" y="3461385"/>
                            <a:ext cx="1050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proofErr w:type="spellStart"/>
                              <w:r>
                                <w:rPr>
                                  <w:rFonts w:cs="Arial"/>
                                  <w:b/>
                                  <w:bCs/>
                                  <w:color w:val="000000"/>
                                  <w:sz w:val="16"/>
                                  <w:szCs w:val="16"/>
                                  <w:lang w:val="en-US"/>
                                </w:rPr>
                                <w:t>Instructivo</w:t>
                              </w:r>
                              <w:proofErr w:type="spellEnd"/>
                              <w:r>
                                <w:rPr>
                                  <w:rFonts w:cs="Arial"/>
                                  <w:b/>
                                  <w:bCs/>
                                  <w:color w:val="000000"/>
                                  <w:sz w:val="16"/>
                                  <w:szCs w:val="16"/>
                                  <w:lang w:val="en-US"/>
                                </w:rPr>
                                <w:t xml:space="preserve"> de </w:t>
                              </w:r>
                              <w:proofErr w:type="spellStart"/>
                              <w:r>
                                <w:rPr>
                                  <w:rFonts w:cs="Arial"/>
                                  <w:b/>
                                  <w:bCs/>
                                  <w:color w:val="000000"/>
                                  <w:sz w:val="16"/>
                                  <w:szCs w:val="16"/>
                                  <w:lang w:val="en-US"/>
                                </w:rPr>
                                <w:t>llenado</w:t>
                              </w:r>
                              <w:proofErr w:type="spellEnd"/>
                            </w:p>
                          </w:txbxContent>
                        </wps:txbx>
                        <wps:bodyPr rot="0" vert="horz" wrap="none" lIns="0" tIns="0" rIns="0" bIns="0" anchor="t" anchorCtr="0">
                          <a:spAutoFit/>
                        </wps:bodyPr>
                      </wps:wsp>
                      <wps:wsp>
                        <wps:cNvPr id="57" name="Rectangle 52"/>
                        <wps:cNvSpPr>
                          <a:spLocks noChangeArrowheads="1"/>
                        </wps:cNvSpPr>
                        <wps:spPr bwMode="auto">
                          <a:xfrm>
                            <a:off x="400685" y="3715385"/>
                            <a:ext cx="21577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1.  Anotar el año al que se refiere la proyección.</w:t>
                              </w:r>
                            </w:p>
                          </w:txbxContent>
                        </wps:txbx>
                        <wps:bodyPr rot="0" vert="horz" wrap="none" lIns="0" tIns="0" rIns="0" bIns="0" anchor="t" anchorCtr="0">
                          <a:spAutoFit/>
                        </wps:bodyPr>
                      </wps:wsp>
                      <wps:wsp>
                        <wps:cNvPr id="58" name="Rectangle 53"/>
                        <wps:cNvSpPr>
                          <a:spLocks noChangeArrowheads="1"/>
                        </wps:cNvSpPr>
                        <wps:spPr bwMode="auto">
                          <a:xfrm>
                            <a:off x="400685" y="3840480"/>
                            <a:ext cx="4993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 xml:space="preserve">2.  Anotar el número progresivo correspondiente a cada gasto de la producción, evento especial o documental.  </w:t>
                              </w:r>
                            </w:p>
                          </w:txbxContent>
                        </wps:txbx>
                        <wps:bodyPr rot="0" vert="horz" wrap="none" lIns="0" tIns="0" rIns="0" bIns="0" anchor="t" anchorCtr="0">
                          <a:spAutoFit/>
                        </wps:bodyPr>
                      </wps:wsp>
                      <wps:wsp>
                        <wps:cNvPr id="59" name="Rectangle 54"/>
                        <wps:cNvSpPr>
                          <a:spLocks noChangeArrowheads="1"/>
                        </wps:cNvSpPr>
                        <wps:spPr bwMode="auto">
                          <a:xfrm>
                            <a:off x="400685" y="3965575"/>
                            <a:ext cx="1830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 xml:space="preserve">3.  Anotar el importe total de cada gasto. </w:t>
                              </w:r>
                            </w:p>
                          </w:txbxContent>
                        </wps:txbx>
                        <wps:bodyPr rot="0" vert="horz" wrap="none" lIns="0" tIns="0" rIns="0" bIns="0" anchor="t" anchorCtr="0">
                          <a:spAutoFit/>
                        </wps:bodyPr>
                      </wps:wsp>
                      <wps:wsp>
                        <wps:cNvPr id="60" name="Rectangle 55"/>
                        <wps:cNvSpPr>
                          <a:spLocks noChangeArrowheads="1"/>
                        </wps:cNvSpPr>
                        <wps:spPr bwMode="auto">
                          <a:xfrm>
                            <a:off x="400685" y="4090670"/>
                            <a:ext cx="1960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 xml:space="preserve">4.  Anotar el importe de IVA, según el caso. </w:t>
                              </w:r>
                            </w:p>
                          </w:txbxContent>
                        </wps:txbx>
                        <wps:bodyPr rot="0" vert="horz" wrap="none" lIns="0" tIns="0" rIns="0" bIns="0" anchor="t" anchorCtr="0">
                          <a:spAutoFit/>
                        </wps:bodyPr>
                      </wps:wsp>
                      <wps:wsp>
                        <wps:cNvPr id="61" name="Rectangle 56"/>
                        <wps:cNvSpPr>
                          <a:spLocks noChangeArrowheads="1"/>
                        </wps:cNvSpPr>
                        <wps:spPr bwMode="auto">
                          <a:xfrm>
                            <a:off x="4225290" y="409067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color w:val="000000"/>
                                  <w:sz w:val="16"/>
                                  <w:szCs w:val="16"/>
                                  <w:lang w:val="en-US"/>
                                </w:rPr>
                                <w:t xml:space="preserve"> </w:t>
                              </w:r>
                            </w:p>
                          </w:txbxContent>
                        </wps:txbx>
                        <wps:bodyPr rot="0" vert="horz" wrap="none" lIns="0" tIns="0" rIns="0" bIns="0" anchor="t" anchorCtr="0">
                          <a:spAutoFit/>
                        </wps:bodyPr>
                      </wps:wsp>
                      <wps:wsp>
                        <wps:cNvPr id="62" name="Rectangle 57"/>
                        <wps:cNvSpPr>
                          <a:spLocks noChangeArrowheads="1"/>
                        </wps:cNvSpPr>
                        <wps:spPr bwMode="auto">
                          <a:xfrm>
                            <a:off x="400685" y="4215765"/>
                            <a:ext cx="1971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5.  Anotar el la suma de las columnas 4 y 5.</w:t>
                              </w:r>
                            </w:p>
                          </w:txbxContent>
                        </wps:txbx>
                        <wps:bodyPr rot="0" vert="horz" wrap="none" lIns="0" tIns="0" rIns="0" bIns="0" anchor="t" anchorCtr="0">
                          <a:spAutoFit/>
                        </wps:bodyPr>
                      </wps:wsp>
                      <wps:wsp>
                        <wps:cNvPr id="63" name="Rectangle 58"/>
                        <wps:cNvSpPr>
                          <a:spLocks noChangeArrowheads="1"/>
                        </wps:cNvSpPr>
                        <wps:spPr bwMode="auto">
                          <a:xfrm>
                            <a:off x="400685" y="4340860"/>
                            <a:ext cx="23495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sidRPr="001447E9">
                                <w:rPr>
                                  <w:rFonts w:cs="Arial"/>
                                  <w:color w:val="000000"/>
                                  <w:sz w:val="16"/>
                                  <w:szCs w:val="16"/>
                                  <w:lang w:val="es-MX"/>
                                </w:rPr>
                                <w:t xml:space="preserve">6.  Anotar el importe total de cada gasto </w:t>
                              </w:r>
                              <w:proofErr w:type="spellStart"/>
                              <w:r w:rsidRPr="001447E9">
                                <w:rPr>
                                  <w:rFonts w:cs="Arial"/>
                                  <w:color w:val="000000"/>
                                  <w:sz w:val="16"/>
                                  <w:szCs w:val="16"/>
                                  <w:lang w:val="es-MX"/>
                                </w:rPr>
                                <w:t>mas</w:t>
                              </w:r>
                              <w:proofErr w:type="spellEnd"/>
                              <w:r w:rsidRPr="001447E9">
                                <w:rPr>
                                  <w:rFonts w:cs="Arial"/>
                                  <w:color w:val="000000"/>
                                  <w:sz w:val="16"/>
                                  <w:szCs w:val="16"/>
                                  <w:lang w:val="es-MX"/>
                                </w:rPr>
                                <w:t xml:space="preserve"> el IVA. </w:t>
                              </w:r>
                            </w:p>
                          </w:txbxContent>
                        </wps:txbx>
                        <wps:bodyPr rot="0" vert="horz" wrap="none" lIns="0" tIns="0" rIns="0" bIns="0" anchor="t" anchorCtr="0">
                          <a:spAutoFit/>
                        </wps:bodyPr>
                      </wps:wsp>
                      <wps:wsp>
                        <wps:cNvPr id="64" name="Rectangle 59"/>
                        <wps:cNvSpPr>
                          <a:spLocks noChangeArrowheads="1"/>
                        </wps:cNvSpPr>
                        <wps:spPr bwMode="auto">
                          <a:xfrm>
                            <a:off x="2068830" y="31750"/>
                            <a:ext cx="1277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b/>
                                  <w:bCs/>
                                  <w:color w:val="000000"/>
                                  <w:lang w:val="en-US"/>
                                </w:rPr>
                                <w:t xml:space="preserve">D/ </w:t>
                              </w:r>
                              <w:proofErr w:type="spellStart"/>
                              <w:r>
                                <w:rPr>
                                  <w:rFonts w:cs="Arial"/>
                                  <w:b/>
                                  <w:bCs/>
                                  <w:color w:val="000000"/>
                                  <w:lang w:val="en-US"/>
                                </w:rPr>
                                <w:t>producción</w:t>
                              </w:r>
                              <w:proofErr w:type="spellEnd"/>
                              <w:r>
                                <w:rPr>
                                  <w:rFonts w:cs="Arial"/>
                                  <w:b/>
                                  <w:bCs/>
                                  <w:color w:val="000000"/>
                                  <w:lang w:val="en-US"/>
                                </w:rPr>
                                <w:t xml:space="preserve"> 20 ___   </w:t>
                              </w:r>
                            </w:p>
                          </w:txbxContent>
                        </wps:txbx>
                        <wps:bodyPr rot="0" vert="horz" wrap="none" lIns="0" tIns="0" rIns="0" bIns="0" anchor="t" anchorCtr="0">
                          <a:spAutoFit/>
                        </wps:bodyPr>
                      </wps:wsp>
                      <wps:wsp>
                        <wps:cNvPr id="65" name="Rectangle 60"/>
                        <wps:cNvSpPr>
                          <a:spLocks noChangeArrowheads="1"/>
                        </wps:cNvSpPr>
                        <wps:spPr bwMode="auto">
                          <a:xfrm>
                            <a:off x="3399155" y="34925"/>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7E9" w:rsidRDefault="001447E9">
                              <w:r>
                                <w:rPr>
                                  <w:rFonts w:cs="Arial"/>
                                  <w:color w:val="000000"/>
                                  <w:lang w:val="en-US"/>
                                </w:rPr>
                                <w:t>1</w:t>
                              </w:r>
                            </w:p>
                          </w:txbxContent>
                        </wps:txbx>
                        <wps:bodyPr rot="0" vert="horz" wrap="none" lIns="0" tIns="0" rIns="0" bIns="0" anchor="t" anchorCtr="0">
                          <a:spAutoFit/>
                        </wps:bodyPr>
                      </wps:wsp>
                      <wps:wsp>
                        <wps:cNvPr id="66" name="Rectangle 61"/>
                        <wps:cNvSpPr>
                          <a:spLocks noChangeArrowheads="1"/>
                        </wps:cNvSpPr>
                        <wps:spPr bwMode="auto">
                          <a:xfrm>
                            <a:off x="-9525" y="-9525"/>
                            <a:ext cx="29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2"/>
                        <wps:cNvSpPr>
                          <a:spLocks noChangeArrowheads="1"/>
                        </wps:cNvSpPr>
                        <wps:spPr bwMode="auto">
                          <a:xfrm>
                            <a:off x="9525" y="952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5507990" y="952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4"/>
                        <wps:cNvSpPr>
                          <a:spLocks noChangeArrowheads="1"/>
                        </wps:cNvSpPr>
                        <wps:spPr bwMode="auto">
                          <a:xfrm>
                            <a:off x="19685" y="-9525"/>
                            <a:ext cx="548830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5"/>
                        <wps:cNvSpPr>
                          <a:spLocks noChangeArrowheads="1"/>
                        </wps:cNvSpPr>
                        <wps:spPr bwMode="auto">
                          <a:xfrm>
                            <a:off x="19685" y="9525"/>
                            <a:ext cx="548830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6"/>
                        <wps:cNvSpPr>
                          <a:spLocks noChangeArrowheads="1"/>
                        </wps:cNvSpPr>
                        <wps:spPr bwMode="auto">
                          <a:xfrm>
                            <a:off x="-9525" y="-9525"/>
                            <a:ext cx="9525" cy="29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7"/>
                        <wps:cNvSpPr>
                          <a:spLocks noChangeArrowheads="1"/>
                        </wps:cNvSpPr>
                        <wps:spPr bwMode="auto">
                          <a:xfrm>
                            <a:off x="9525" y="9525"/>
                            <a:ext cx="101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8"/>
                        <wps:cNvSpPr>
                          <a:spLocks noChangeArrowheads="1"/>
                        </wps:cNvSpPr>
                        <wps:spPr bwMode="auto">
                          <a:xfrm>
                            <a:off x="9525" y="180975"/>
                            <a:ext cx="101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9"/>
                        <wps:cNvSpPr>
                          <a:spLocks noChangeArrowheads="1"/>
                        </wps:cNvSpPr>
                        <wps:spPr bwMode="auto">
                          <a:xfrm>
                            <a:off x="-9525" y="200660"/>
                            <a:ext cx="29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0"/>
                        <wps:cNvSpPr>
                          <a:spLocks noChangeArrowheads="1"/>
                        </wps:cNvSpPr>
                        <wps:spPr bwMode="auto">
                          <a:xfrm>
                            <a:off x="5507990" y="180975"/>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5507990" y="952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2"/>
                        <wps:cNvSpPr>
                          <a:spLocks noChangeArrowheads="1"/>
                        </wps:cNvSpPr>
                        <wps:spPr bwMode="auto">
                          <a:xfrm>
                            <a:off x="5527675" y="952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3"/>
                        <wps:cNvSpPr>
                          <a:spLocks noChangeArrowheads="1"/>
                        </wps:cNvSpPr>
                        <wps:spPr bwMode="auto">
                          <a:xfrm>
                            <a:off x="19685" y="180975"/>
                            <a:ext cx="548830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4"/>
                        <wps:cNvSpPr>
                          <a:spLocks noChangeArrowheads="1"/>
                        </wps:cNvSpPr>
                        <wps:spPr bwMode="auto">
                          <a:xfrm>
                            <a:off x="19685" y="200660"/>
                            <a:ext cx="548830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5"/>
                        <wps:cNvSpPr>
                          <a:spLocks noChangeArrowheads="1"/>
                        </wps:cNvSpPr>
                        <wps:spPr bwMode="auto">
                          <a:xfrm>
                            <a:off x="-9525" y="19685"/>
                            <a:ext cx="9525"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6"/>
                        <wps:cNvSpPr>
                          <a:spLocks noChangeArrowheads="1"/>
                        </wps:cNvSpPr>
                        <wps:spPr bwMode="auto">
                          <a:xfrm>
                            <a:off x="9525" y="19685"/>
                            <a:ext cx="10160"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7"/>
                        <wps:cNvSpPr>
                          <a:spLocks noChangeArrowheads="1"/>
                        </wps:cNvSpPr>
                        <wps:spPr bwMode="auto">
                          <a:xfrm>
                            <a:off x="5507990" y="19685"/>
                            <a:ext cx="9525"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8"/>
                        <wps:cNvSpPr>
                          <a:spLocks noChangeArrowheads="1"/>
                        </wps:cNvSpPr>
                        <wps:spPr bwMode="auto">
                          <a:xfrm>
                            <a:off x="5527675" y="19685"/>
                            <a:ext cx="9525"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9"/>
                        <wps:cNvSpPr>
                          <a:spLocks noChangeArrowheads="1"/>
                        </wps:cNvSpPr>
                        <wps:spPr bwMode="auto">
                          <a:xfrm>
                            <a:off x="9525" y="180975"/>
                            <a:ext cx="101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0"/>
                        <wps:cNvSpPr>
                          <a:spLocks noChangeArrowheads="1"/>
                        </wps:cNvSpPr>
                        <wps:spPr bwMode="auto">
                          <a:xfrm>
                            <a:off x="-9525" y="180975"/>
                            <a:ext cx="9525" cy="29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1"/>
                        <wps:cNvSpPr>
                          <a:spLocks noChangeArrowheads="1"/>
                        </wps:cNvSpPr>
                        <wps:spPr bwMode="auto">
                          <a:xfrm>
                            <a:off x="5527675" y="180975"/>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2"/>
                        <wps:cNvSpPr>
                          <a:spLocks noChangeArrowheads="1"/>
                        </wps:cNvSpPr>
                        <wps:spPr bwMode="auto">
                          <a:xfrm>
                            <a:off x="5507990" y="180975"/>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3"/>
                        <wps:cNvSpPr>
                          <a:spLocks noChangeArrowheads="1"/>
                        </wps:cNvSpPr>
                        <wps:spPr bwMode="auto">
                          <a:xfrm>
                            <a:off x="-5080" y="325755"/>
                            <a:ext cx="19685" cy="2508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5513070" y="344805"/>
                            <a:ext cx="19050" cy="2498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5"/>
                        <wps:cNvSpPr>
                          <a:spLocks noChangeArrowheads="1"/>
                        </wps:cNvSpPr>
                        <wps:spPr bwMode="auto">
                          <a:xfrm>
                            <a:off x="371475" y="344805"/>
                            <a:ext cx="19050" cy="2498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6"/>
                        <wps:cNvSpPr>
                          <a:spLocks noChangeArrowheads="1"/>
                        </wps:cNvSpPr>
                        <wps:spPr bwMode="auto">
                          <a:xfrm>
                            <a:off x="4161790" y="344805"/>
                            <a:ext cx="19685" cy="2498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7"/>
                        <wps:cNvSpPr>
                          <a:spLocks noChangeArrowheads="1"/>
                        </wps:cNvSpPr>
                        <wps:spPr bwMode="auto">
                          <a:xfrm>
                            <a:off x="4849495" y="344805"/>
                            <a:ext cx="19685" cy="2498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6104255" y="344805"/>
                            <a:ext cx="19685" cy="2498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5527675" y="9525"/>
                            <a:ext cx="952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5507990" y="-9525"/>
                            <a:ext cx="29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1"/>
                        <wps:cNvSpPr>
                          <a:spLocks noChangeArrowheads="1"/>
                        </wps:cNvSpPr>
                        <wps:spPr bwMode="auto">
                          <a:xfrm>
                            <a:off x="5537200" y="-9525"/>
                            <a:ext cx="5778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2"/>
                        <wps:cNvSpPr>
                          <a:spLocks noChangeArrowheads="1"/>
                        </wps:cNvSpPr>
                        <wps:spPr bwMode="auto">
                          <a:xfrm>
                            <a:off x="5537200" y="9525"/>
                            <a:ext cx="57785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3"/>
                        <wps:cNvSpPr>
                          <a:spLocks noChangeArrowheads="1"/>
                        </wps:cNvSpPr>
                        <wps:spPr bwMode="auto">
                          <a:xfrm>
                            <a:off x="5507990" y="200660"/>
                            <a:ext cx="29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4"/>
                        <wps:cNvSpPr>
                          <a:spLocks noChangeArrowheads="1"/>
                        </wps:cNvSpPr>
                        <wps:spPr bwMode="auto">
                          <a:xfrm>
                            <a:off x="5527675" y="180975"/>
                            <a:ext cx="95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5"/>
                        <wps:cNvSpPr>
                          <a:spLocks noChangeArrowheads="1"/>
                        </wps:cNvSpPr>
                        <wps:spPr bwMode="auto">
                          <a:xfrm>
                            <a:off x="5537200" y="180975"/>
                            <a:ext cx="5778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6"/>
                        <wps:cNvSpPr>
                          <a:spLocks noChangeArrowheads="1"/>
                        </wps:cNvSpPr>
                        <wps:spPr bwMode="auto">
                          <a:xfrm>
                            <a:off x="5537200" y="200660"/>
                            <a:ext cx="5778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7"/>
                        <wps:cNvSpPr>
                          <a:spLocks noChangeArrowheads="1"/>
                        </wps:cNvSpPr>
                        <wps:spPr bwMode="auto">
                          <a:xfrm>
                            <a:off x="14605" y="325755"/>
                            <a:ext cx="61093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8"/>
                        <wps:cNvSpPr>
                          <a:spLocks noChangeArrowheads="1"/>
                        </wps:cNvSpPr>
                        <wps:spPr bwMode="auto">
                          <a:xfrm>
                            <a:off x="390525" y="2823845"/>
                            <a:ext cx="573341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105" o:spid="_x0000_s1026" editas="canvas" style="width:481.8pt;height:351.55pt;mso-position-horizontal-relative:char;mso-position-vertical-relative:line" coordsize="61188,4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">
                <v:shape id="_x0000_s1027" type="#_x0000_t75" style="position:absolute;width:61188;height:44646;visibility:visible;mso-wrap-style:square">
                  <v:fill o:detectmouseclick="t"/>
                  <v:path o:connecttype="none"/>
                </v:shape>
                <v:rect id="Rectangle 6" o:spid="_x0000_s1028" style="position:absolute;left:50;top:50;width:61100;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cK8EA&#10;AADaAAAADwAAAGRycy9kb3ducmV2LnhtbESPzYrCMBSF94LvEK7gRsZ0XOjQMUoRBt3q6HR7aa5N&#10;a3NTmqj17Y0gzPJwfj7Oct3bRtyo85VjBZ/TBARx4XTFpYLj78/HFwgfkDU2jknBgzysV8PBElPt&#10;7ryn2yGUIo6wT1GBCaFNpfSFIYt+6lri6J1dZzFE2ZVSd3iP47aRsySZS4sVR4LBljaGisvhaiM3&#10;W5hzVp12j2ud7+u8zvu/yVap8ajPvkEE6sN/+N3eaQUzeF2JN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zHCvBAAAA2gAAAA8AAAAAAAAAAAAAAAAAmAIAAGRycy9kb3du&#10;cmV2LnhtbFBLBQYAAAAABAAEAPUAAACGAwAAAAA=&#10;" fillcolor="fuchsia" stroked="f"/>
                <v:rect id="Rectangle 7" o:spid="_x0000_s1029" style="position:absolute;left:50;top:3352;width:4168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llrwA&#10;AADbAAAADwAAAGRycy9kb3ducmV2LnhtbERPSwrCMBDdC94hjOBOUxVUqlFUFMSdn4XLoRnbYjMp&#10;SdR6eyMI7ubxvjNfNqYST3K+tKxg0E9AEGdWl5wruJx3vSkIH5A1VpZJwZs8LBft1hxTbV98pOcp&#10;5CKGsE9RQRFCnUrps4IM+r6tiSN3s85giNDlUjt8xXBTyWGSjKXBkmNDgTVtCsrup4dRsL46LOvR&#10;7jAYHSbO2/N2vMq3SnU7zWoGIlAT/uKfe6/j/CF8f4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mWWWvAAAANsAAAAPAAAAAAAAAAAAAAAAAJgCAABkcnMvZG93bnJldi54&#10;bWxQSwUGAAAAAAQABAD1AAAAgQMAAAAA&#10;" fillcolor="#f9c" stroked="f"/>
                <v:rect id="Rectangle 8" o:spid="_x0000_s1030" style="position:absolute;left:50;top:4819;width:3772;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Db8A&#10;AADbAAAADwAAAGRycy9kb3ducmV2LnhtbERPTYvCMBC9C/6HMAveNNWCStdYqiiIN60Hj0Mz25Zt&#10;JiWJ2v33G2Fhb/N4n7PJB9OJJznfWlYwnyUgiCurW64V3MrjdA3CB2SNnWVS8EMe8u14tMFM2xdf&#10;6HkNtYgh7DNU0ITQZ1L6qiGDfmZ74sh9WWcwROhqqR2+Yrjp5CJJltJgy7GhwZ72DVXf14dRsLs7&#10;bPv0eJ6n55Xztjwsi/qg1ORjKD5BBBrCv/jPfdJxfgrvX+IB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cANvwAAANsAAAAPAAAAAAAAAAAAAAAAAJgCAABkcnMvZG93bnJl&#10;di54bWxQSwUGAAAAAAQABAD1AAAAhAMAAAAA&#10;" fillcolor="#f9c" stroked="f"/>
                <v:rect id="Rectangle 9" o:spid="_x0000_s1031" style="position:absolute;left:3810;top:4819;width:57340;height:6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gosEA&#10;AADbAAAADwAAAGRycy9kb3ducmV2LnhtbERPS2sCMRC+C/6HMIXeNKmIyGoUUZRSD0Xb3odk3N12&#10;M1k32Uf/fVMo9DYf33PW28FVoqMmlJ41PE0VCGLjbcm5hve342QJIkRki5Vn0vBNAbab8WiNmfU9&#10;X6i7xlykEA4ZaihirDMpgynIYZj6mjhxN984jAk2ubQN9incVXKm1EI6LDk1FFjTviDzdW2dBqVe&#10;zKn77M358HF/bWeHtpwPrdaPD8NuBSLSEP/Ff+5nm+bP4f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CoKLBAAAA2wAAAA8AAAAAAAAAAAAAAAAAmAIAAGRycy9kb3du&#10;cmV2LnhtbFBLBQYAAAAABAAEAPUAAACGAwAAAAA=&#10;" fillcolor="#ff9" stroked="f"/>
                <v:rect id="Rectangle 10" o:spid="_x0000_s1032" style="position:absolute;left:50;top:10991;width:3772;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94r4A&#10;AADbAAAADwAAAGRycy9kb3ducmV2LnhtbERPy6rCMBDdC/5DGMGdpl7xQTWKioK487FwOTRjW2wm&#10;JcnV+vdGENzN4TxnvmxMJR7kfGlZwaCfgCDOrC45V3A573pTED4ga6wsk4IXeVgu2q05pto++UiP&#10;U8hFDGGfooIihDqV0mcFGfR9WxNH7madwRChy6V2+IzhppJ/STKWBkuODQXWtCkou5/+jYL11WFZ&#10;D3eHwfAwcd6et+NVvlWq22lWMxCBmvATf917HeeP4PNLPE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9w/eK+AAAA2wAAAA8AAAAAAAAAAAAAAAAAmAIAAGRycy9kb3ducmV2&#10;LnhtbFBLBQYAAAAABAAEAPUAAACDAwAAAAA=&#10;" fillcolor="#f9c" stroked="f"/>
                <v:rect id="Rectangle 11" o:spid="_x0000_s1033" style="position:absolute;left:48596;top:10991;width:12554;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bTsEA&#10;AADbAAAADwAAAGRycy9kb3ducmV2LnhtbERPS2sCMRC+F/wPYYTeaqKIlNUoorRIeyi1eh+ScXd1&#10;M1k32Uf/fVMo9DYf33NWm8FVoqMmlJ41TCcKBLHxtuRcw+nr5ekZRIjIFivPpOGbAmzWo4cVZtb3&#10;/EndMeYihXDIUEMRY51JGUxBDsPE18SJu/jGYUywyaVtsE/hrpIzpRbSYcmpocCadgWZ27F1GpR6&#10;M6/dtTfv+/P9o53t23I+tFo/joftEkSkIf6L/9wHm+Yv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m07BAAAA2wAAAA8AAAAAAAAAAAAAAAAAmAIAAGRycy9kb3du&#10;cmV2LnhtbFBLBQYAAAAABAAEAPUAAACGAwAAAAA=&#10;" fillcolor="#ff9" stroked="f"/>
                <v:rect id="Rectangle 12" o:spid="_x0000_s1034" style="position:absolute;left:50;top:12242;width:61100;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GDrwA&#10;AADbAAAADwAAAGRycy9kb3ducmV2LnhtbERPSwrCMBDdC94hjOBOUxVUqlFUFMSdn4XLoRnbYjMp&#10;SdR6eyMI7ubxvjNfNqYST3K+tKxg0E9AEGdWl5wruJx3vSkIH5A1VpZJwZs8LBft1hxTbV98pOcp&#10;5CKGsE9RQRFCnUrps4IM+r6tiSN3s85giNDlUjt8xXBTyWGSjKXBkmNDgTVtCsrup4dRsL46LOvR&#10;7jAYHSbO2/N2vMq3SnU7zWoGIlAT/uKfe6/j/Al8f4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7sYOvAAAANsAAAAPAAAAAAAAAAAAAAAAAJgCAABkcnMvZG93bnJldi54&#10;bWxQSwUGAAAAAAQABAD1AAAAgQMAAAAA&#10;" fillcolor="#f9c" stroked="f"/>
                <v:rect id="Rectangle 13" o:spid="_x0000_s1035" style="position:absolute;left:50;top:13709;width:3772;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SfMMA&#10;AADbAAAADwAAAGRycy9kb3ducmV2LnhtbESPQWvDMAyF74X+B6PCbo3TFbKR1S3dSGH0tmSHHUWs&#10;JqGxHGyvzf79dBjsJvGe3vu0O8xuVDcKcfBsYJPloIhbbwfuDHw2p/UzqJiQLY6eycAPRTjsl4sd&#10;ltbf+YNudeqUhHAs0UCf0lRqHdueHMbMT8SiXXxwmGQNnbYB7xLuRv2Y54V2OLA09DjRW0/ttf52&#10;Bl6/Ag7T9nTebM9PIfqmKo5dZczDaj6+gEo0p3/z3/W7FX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FSfMMAAADbAAAADwAAAAAAAAAAAAAAAACYAgAAZHJzL2Rv&#10;d25yZXYueG1sUEsFBgAAAAAEAAQA9QAAAIgDAAAAAA==&#10;" fillcolor="#f9c" stroked="f"/>
                <v:rect id="Rectangle 14" o:spid="_x0000_s1036" style="position:absolute;left:3810;top:13709;width:44792;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PPMIA&#10;AADbAAAADwAAAGRycy9kb3ducmV2LnhtbERPS2sCMRC+F/wPYYTeaqJIaVejiFIp7aHUx31Ixt3V&#10;zWS7yT7675tCobf5+J6zXA+uEh01ofSsYTpRIIiNtyXnGk7Hl4cnECEiW6w8k4ZvCrBeje6WmFnf&#10;8yd1h5iLFMIhQw1FjHUmZTAFOQwTXxMn7uIbhzHBJpe2wT6Fu0rOlHqUDktODQXWtC3I3A6t06DU&#10;m9l31968785fH+1s15bzodX6fjxsFiAiDfFf/Od+tWn+M/z+k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w88wgAAANsAAAAPAAAAAAAAAAAAAAAAAJgCAABkcnMvZG93&#10;bnJldi54bWxQSwUGAAAAAAQABAD1AAAAhwMAAAAA&#10;" fillcolor="#ff9" stroked="f"/>
                <v:rect id="Rectangle 15" o:spid="_x0000_s1037" style="position:absolute;left:48596;top:13709;width:12554;height: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EoMAA&#10;AADbAAAADwAAAGRycy9kb3ducmV2LnhtbERPz2vCMBS+D/wfwhN2W1OFyuiMMjccHp2OzeOjeTad&#10;zUtNYq3/vTkMdvz4fs+Xg21FTz40jhVMshwEceV0w7WCr/366RlEiMgaW8ek4EYBlovRwxxL7a78&#10;Sf0u1iKFcChRgYmxK6UMlSGLIXMdceKOzluMCfpaao/XFG5bOc3zmbTYcGow2NGboeq0u1gFh+3P&#10;98rYLQ1FET7OG/vuJvmvUo/j4fUFRKQh/ov/3ButYJrWpy/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iEoMAAAADbAAAADwAAAAAAAAAAAAAAAACYAgAAZHJzL2Rvd25y&#10;ZXYueG1sUEsFBgAAAAAEAAQA9QAAAIUDAAAAAA==&#10;" fillcolor="yellow" stroked="f"/>
                <v:rect id="Rectangle 16" o:spid="_x0000_s1038" style="position:absolute;left:3810;top:22967;width:57340;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8j8EA&#10;AADbAAAADwAAAGRycy9kb3ducmV2LnhtbESPS4vCMBSF98L8h3AH3MiY6kKHjlHKwKBbn91emmvT&#10;TnNTmqj13xtBcHk4j4+zWPW2EVfqfOVYwWScgCAunK64VHDY/319g/ABWWPjmBTcycNq+TFYYKrd&#10;jbd03YVSxBH2KSowIbSplL4wZNGPXUscvbPrLIYou1LqDm9x3DZymiQzabHiSDDY0q+h4n93sZGb&#10;zc05q46b+6XOt3Ve5/1ptFZq+NlnPyAC9eEdfrU3WsF0A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gvI/BAAAA2wAAAA8AAAAAAAAAAAAAAAAAmAIAAGRycy9kb3du&#10;cmV2LnhtbFBLBQYAAAAABAAEAPUAAACGAwAAAAA=&#10;" fillcolor="fuchsia" stroked="f"/>
                <v:rect id="Rectangle 17" o:spid="_x0000_s1039" style="position:absolute;left:3810;top:26720;width:57340;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i+MIA&#10;AADbAAAADwAAAGRycy9kb3ducmV2LnhtbESPS4vCMBSF9wP+h3AHZjOM6XSh0jFKEYZx67PbS3Nt&#10;2mluShO1/nsjCC4P5/Fx5svBtuJCva8dK/geJyCIS6drrhTsd79fMxA+IGtsHZOCG3lYLkZvc8y0&#10;u/KGLttQiTjCPkMFJoQuk9KXhiz6seuIo3dyvcUQZV9J3eM1jttWpkkykRZrjgSDHa0Mlf/bs43c&#10;fGpOeX1Y385NsWmKphiOn39KfbwP+Q+IQEN4hZ/ttVaQpvD4En+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iL4wgAAANsAAAAPAAAAAAAAAAAAAAAAAJgCAABkcnMvZG93&#10;bnJldi54bWxQSwUGAAAAAAQABAD1AAAAhwMAAAAA&#10;" fillcolor="fuchsia" stroked="f"/>
                <v:rect id="Rectangle 18" o:spid="_x0000_s1040" style="position:absolute;left:1689;top:2051;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2</w:t>
                        </w:r>
                      </w:p>
                    </w:txbxContent>
                  </v:textbox>
                </v:rect>
                <v:rect id="Rectangle 19" o:spid="_x0000_s1041" style="position:absolute;left:22523;top:2051;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3</w:t>
                        </w:r>
                      </w:p>
                    </w:txbxContent>
                  </v:textbox>
                </v:rect>
                <v:rect id="Rectangle 20" o:spid="_x0000_s1042" style="position:absolute;left:42252;top:2089;width:46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1447E9" w:rsidRDefault="001447E9">
                        <w:proofErr w:type="spellStart"/>
                        <w:r>
                          <w:rPr>
                            <w:rFonts w:cs="Arial"/>
                            <w:color w:val="000000"/>
                            <w:sz w:val="16"/>
                            <w:szCs w:val="16"/>
                            <w:lang w:val="en-US"/>
                          </w:rPr>
                          <w:t>IMPORTE</w:t>
                        </w:r>
                        <w:proofErr w:type="spellEnd"/>
                      </w:p>
                    </w:txbxContent>
                  </v:textbox>
                </v:rect>
                <v:rect id="Rectangle 21" o:spid="_x0000_s1043" style="position:absolute;left:49129;top:2089;width:16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1447E9" w:rsidRDefault="001447E9">
                        <w:r>
                          <w:rPr>
                            <w:rFonts w:cs="Arial"/>
                            <w:color w:val="000000"/>
                            <w:sz w:val="16"/>
                            <w:szCs w:val="16"/>
                            <w:lang w:val="en-US"/>
                          </w:rPr>
                          <w:t>IVA</w:t>
                        </w:r>
                      </w:p>
                    </w:txbxContent>
                  </v:textbox>
                </v:rect>
                <v:rect id="Rectangle 22" o:spid="_x0000_s1044" style="position:absolute;left:56407;top:2051;width:339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 xml:space="preserve">TOTAL </w:t>
                        </w:r>
                      </w:p>
                    </w:txbxContent>
                  </v:textbox>
                </v:rect>
                <v:rect id="Rectangle 23" o:spid="_x0000_s1045" style="position:absolute;left:4013;top:3416;width:2147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1447E9" w:rsidRDefault="001447E9">
                        <w:proofErr w:type="spellStart"/>
                        <w:r>
                          <w:rPr>
                            <w:rFonts w:cs="Arial"/>
                            <w:b/>
                            <w:bCs/>
                            <w:color w:val="000000"/>
                            <w:sz w:val="18"/>
                            <w:szCs w:val="18"/>
                            <w:lang w:val="en-US"/>
                          </w:rPr>
                          <w:t>Gastos</w:t>
                        </w:r>
                        <w:proofErr w:type="spellEnd"/>
                        <w:r>
                          <w:rPr>
                            <w:rFonts w:cs="Arial"/>
                            <w:b/>
                            <w:bCs/>
                            <w:color w:val="000000"/>
                            <w:sz w:val="18"/>
                            <w:szCs w:val="18"/>
                            <w:lang w:val="en-US"/>
                          </w:rPr>
                          <w:t xml:space="preserve"> </w:t>
                        </w:r>
                        <w:proofErr w:type="spellStart"/>
                        <w:r>
                          <w:rPr>
                            <w:rFonts w:cs="Arial"/>
                            <w:b/>
                            <w:bCs/>
                            <w:color w:val="000000"/>
                            <w:sz w:val="18"/>
                            <w:szCs w:val="18"/>
                            <w:lang w:val="en-US"/>
                          </w:rPr>
                          <w:t>Diversos</w:t>
                        </w:r>
                        <w:proofErr w:type="spellEnd"/>
                        <w:r>
                          <w:rPr>
                            <w:rFonts w:cs="Arial"/>
                            <w:b/>
                            <w:bCs/>
                            <w:color w:val="000000"/>
                            <w:sz w:val="18"/>
                            <w:szCs w:val="18"/>
                            <w:lang w:val="en-US"/>
                          </w:rPr>
                          <w:t xml:space="preserve"> para las </w:t>
                        </w:r>
                        <w:proofErr w:type="spellStart"/>
                        <w:r>
                          <w:rPr>
                            <w:rFonts w:cs="Arial"/>
                            <w:b/>
                            <w:bCs/>
                            <w:color w:val="000000"/>
                            <w:sz w:val="18"/>
                            <w:szCs w:val="18"/>
                            <w:lang w:val="en-US"/>
                          </w:rPr>
                          <w:t>producciones</w:t>
                        </w:r>
                        <w:proofErr w:type="spellEnd"/>
                      </w:p>
                    </w:txbxContent>
                  </v:textbox>
                </v:rect>
                <v:rect id="Rectangle 24" o:spid="_x0000_s1046" style="position:absolute;left:44919;top:3524;width:56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4</w:t>
                        </w:r>
                      </w:p>
                    </w:txbxContent>
                  </v:textbox>
                </v:rect>
                <v:rect id="Rectangle 25" o:spid="_x0000_s1047" style="position:absolute;left:51669;top:3524;width:56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1447E9" w:rsidRDefault="001447E9">
                        <w:r>
                          <w:rPr>
                            <w:rFonts w:cs="Arial"/>
                            <w:b/>
                            <w:bCs/>
                            <w:color w:val="000000"/>
                            <w:sz w:val="16"/>
                            <w:szCs w:val="16"/>
                            <w:lang w:val="en-US"/>
                          </w:rPr>
                          <w:t>5</w:t>
                        </w:r>
                      </w:p>
                    </w:txbxContent>
                  </v:textbox>
                </v:rect>
                <v:rect id="Rectangle 26" o:spid="_x0000_s1048" style="position:absolute;left:57950;top:3524;width:56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447E9" w:rsidRDefault="001447E9">
                        <w:r>
                          <w:rPr>
                            <w:rFonts w:cs="Arial"/>
                            <w:b/>
                            <w:bCs/>
                            <w:color w:val="000000"/>
                            <w:sz w:val="16"/>
                            <w:szCs w:val="16"/>
                            <w:lang w:val="en-US"/>
                          </w:rPr>
                          <w:t>6</w:t>
                        </w:r>
                      </w:p>
                    </w:txbxContent>
                  </v:textbox>
                </v:rect>
                <v:rect id="Rectangle 27" o:spid="_x0000_s1049" style="position:absolute;left:596;top:5067;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D-001</w:t>
                        </w:r>
                      </w:p>
                    </w:txbxContent>
                  </v:textbox>
                </v:rect>
                <v:rect id="Rectangle 28" o:spid="_x0000_s1050" style="position:absolute;left:4025;top:4870;width:3105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447E9" w:rsidRDefault="001447E9">
                        <w:r w:rsidRPr="001447E9">
                          <w:rPr>
                            <w:rFonts w:cs="Arial"/>
                            <w:b/>
                            <w:bCs/>
                            <w:color w:val="000000"/>
                            <w:lang w:val="es-MX"/>
                          </w:rPr>
                          <w:t>Escenografías (</w:t>
                        </w:r>
                        <w:proofErr w:type="spellStart"/>
                        <w:r w:rsidRPr="001447E9">
                          <w:rPr>
                            <w:rFonts w:cs="Arial"/>
                            <w:b/>
                            <w:bCs/>
                            <w:color w:val="000000"/>
                            <w:lang w:val="es-MX"/>
                          </w:rPr>
                          <w:t>const</w:t>
                        </w:r>
                        <w:proofErr w:type="spellEnd"/>
                        <w:r w:rsidRPr="001447E9">
                          <w:rPr>
                            <w:rFonts w:cs="Arial"/>
                            <w:b/>
                            <w:bCs/>
                            <w:color w:val="000000"/>
                            <w:lang w:val="es-MX"/>
                          </w:rPr>
                          <w:t>.</w:t>
                        </w:r>
                        <w:proofErr w:type="gramStart"/>
                        <w:r w:rsidRPr="001447E9">
                          <w:rPr>
                            <w:rFonts w:cs="Arial"/>
                            <w:b/>
                            <w:bCs/>
                            <w:color w:val="000000"/>
                            <w:lang w:val="es-MX"/>
                          </w:rPr>
                          <w:t>,</w:t>
                        </w:r>
                        <w:proofErr w:type="spellStart"/>
                        <w:r w:rsidRPr="001447E9">
                          <w:rPr>
                            <w:rFonts w:cs="Arial"/>
                            <w:b/>
                            <w:bCs/>
                            <w:color w:val="000000"/>
                            <w:lang w:val="es-MX"/>
                          </w:rPr>
                          <w:t>mant</w:t>
                        </w:r>
                        <w:proofErr w:type="spellEnd"/>
                        <w:proofErr w:type="gramEnd"/>
                        <w:r w:rsidRPr="001447E9">
                          <w:rPr>
                            <w:rFonts w:cs="Arial"/>
                            <w:b/>
                            <w:bCs/>
                            <w:color w:val="000000"/>
                            <w:lang w:val="es-MX"/>
                          </w:rPr>
                          <w:t>., montaje, desmontaje,)</w:t>
                        </w:r>
                      </w:p>
                    </w:txbxContent>
                  </v:textbox>
                </v:rect>
                <v:rect id="Rectangle 29" o:spid="_x0000_s1051" style="position:absolute;left:596;top:6610;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D-002</w:t>
                        </w:r>
                      </w:p>
                    </w:txbxContent>
                  </v:textbox>
                </v:rect>
                <v:rect id="Rectangle 30" o:spid="_x0000_s1052" style="position:absolute;left:4025;top:6413;width:1207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447E9" w:rsidRDefault="001447E9">
                        <w:proofErr w:type="spellStart"/>
                        <w:r>
                          <w:rPr>
                            <w:rFonts w:cs="Arial"/>
                            <w:b/>
                            <w:bCs/>
                            <w:color w:val="000000"/>
                            <w:lang w:val="en-US"/>
                          </w:rPr>
                          <w:t>Producción</w:t>
                        </w:r>
                        <w:proofErr w:type="spellEnd"/>
                        <w:r>
                          <w:rPr>
                            <w:rFonts w:cs="Arial"/>
                            <w:b/>
                            <w:bCs/>
                            <w:color w:val="000000"/>
                            <w:lang w:val="en-US"/>
                          </w:rPr>
                          <w:t xml:space="preserve"> musical</w:t>
                        </w:r>
                      </w:p>
                    </w:txbxContent>
                  </v:textbox>
                </v:rect>
                <v:rect id="Rectangle 31" o:spid="_x0000_s1053" style="position:absolute;left:596;top:8147;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447E9" w:rsidRDefault="001447E9">
                        <w:r>
                          <w:rPr>
                            <w:rFonts w:cs="Arial"/>
                            <w:b/>
                            <w:bCs/>
                            <w:color w:val="000000"/>
                            <w:sz w:val="16"/>
                            <w:szCs w:val="16"/>
                            <w:lang w:val="en-US"/>
                          </w:rPr>
                          <w:t>D-003</w:t>
                        </w:r>
                      </w:p>
                    </w:txbxContent>
                  </v:textbox>
                </v:rect>
                <v:rect id="Rectangle 32" o:spid="_x0000_s1054" style="position:absolute;left:4025;top:7956;width:1348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447E9" w:rsidRDefault="001447E9">
                        <w:proofErr w:type="spellStart"/>
                        <w:r>
                          <w:rPr>
                            <w:rFonts w:cs="Arial"/>
                            <w:b/>
                            <w:bCs/>
                            <w:color w:val="000000"/>
                            <w:lang w:val="en-US"/>
                          </w:rPr>
                          <w:t>Gastos</w:t>
                        </w:r>
                        <w:proofErr w:type="spellEnd"/>
                        <w:r>
                          <w:rPr>
                            <w:rFonts w:cs="Arial"/>
                            <w:b/>
                            <w:bCs/>
                            <w:color w:val="000000"/>
                            <w:lang w:val="en-US"/>
                          </w:rPr>
                          <w:t xml:space="preserve"> de </w:t>
                        </w:r>
                        <w:proofErr w:type="spellStart"/>
                        <w:r>
                          <w:rPr>
                            <w:rFonts w:cs="Arial"/>
                            <w:b/>
                            <w:bCs/>
                            <w:color w:val="000000"/>
                            <w:lang w:val="en-US"/>
                          </w:rPr>
                          <w:t>Producción</w:t>
                        </w:r>
                        <w:proofErr w:type="spellEnd"/>
                      </w:p>
                    </w:txbxContent>
                  </v:textbox>
                </v:rect>
                <v:rect id="Rectangle 33" o:spid="_x0000_s1055" style="position:absolute;left:596;top:9690;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447E9" w:rsidRDefault="001447E9">
                        <w:r>
                          <w:rPr>
                            <w:rFonts w:cs="Arial"/>
                            <w:b/>
                            <w:bCs/>
                            <w:color w:val="000000"/>
                            <w:sz w:val="16"/>
                            <w:szCs w:val="16"/>
                            <w:lang w:val="en-US"/>
                          </w:rPr>
                          <w:t>D-004</w:t>
                        </w:r>
                      </w:p>
                    </w:txbxContent>
                  </v:textbox>
                </v:rect>
                <v:rect id="Rectangle 34" o:spid="_x0000_s1056" style="position:absolute;left:4025;top:9499;width:1616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447E9" w:rsidRPr="001447E9" w:rsidRDefault="001447E9">
                        <w:pPr>
                          <w:rPr>
                            <w:b/>
                            <w:lang w:val="es-MX"/>
                          </w:rPr>
                        </w:pPr>
                        <w:r w:rsidRPr="001447E9">
                          <w:rPr>
                            <w:b/>
                            <w:lang w:val="es-MX"/>
                          </w:rPr>
                          <w:t>Servicios de  Alimentación</w:t>
                        </w:r>
                      </w:p>
                    </w:txbxContent>
                  </v:textbox>
                </v:rect>
                <v:rect id="Rectangle 35" o:spid="_x0000_s1057" style="position:absolute;left:4006;top:12484;width:144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447E9" w:rsidRDefault="001447E9">
                        <w:r>
                          <w:rPr>
                            <w:rFonts w:cs="Arial"/>
                            <w:b/>
                            <w:bCs/>
                            <w:color w:val="000000"/>
                            <w:sz w:val="16"/>
                            <w:szCs w:val="16"/>
                            <w:lang w:val="en-US"/>
                          </w:rPr>
                          <w:t xml:space="preserve">PERSONAL </w:t>
                        </w:r>
                        <w:proofErr w:type="spellStart"/>
                        <w:r>
                          <w:rPr>
                            <w:rFonts w:cs="Arial"/>
                            <w:b/>
                            <w:bCs/>
                            <w:color w:val="000000"/>
                            <w:sz w:val="16"/>
                            <w:szCs w:val="16"/>
                            <w:lang w:val="en-US"/>
                          </w:rPr>
                          <w:t>COMPROMETIDO</w:t>
                        </w:r>
                        <w:proofErr w:type="spellEnd"/>
                      </w:p>
                    </w:txbxContent>
                  </v:textbox>
                </v:rect>
                <v:rect id="Rectangle 36" o:spid="_x0000_s1058" style="position:absolute;left:596;top:13957;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447E9" w:rsidRDefault="001447E9">
                        <w:r>
                          <w:rPr>
                            <w:rFonts w:cs="Arial"/>
                            <w:b/>
                            <w:bCs/>
                            <w:color w:val="000000"/>
                            <w:sz w:val="16"/>
                            <w:szCs w:val="16"/>
                            <w:lang w:val="en-US"/>
                          </w:rPr>
                          <w:t>D-005</w:t>
                        </w:r>
                      </w:p>
                    </w:txbxContent>
                  </v:textbox>
                </v:rect>
                <v:rect id="Rectangle 37" o:spid="_x0000_s1059" style="position:absolute;left:596;top:15500;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D-006</w:t>
                        </w:r>
                      </w:p>
                    </w:txbxContent>
                  </v:textbox>
                </v:rect>
                <v:rect id="Rectangle 38" o:spid="_x0000_s1060" style="position:absolute;left:4025;top:15303;width:727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447E9" w:rsidRDefault="001447E9">
                        <w:proofErr w:type="spellStart"/>
                        <w:r>
                          <w:rPr>
                            <w:rFonts w:cs="Arial"/>
                            <w:b/>
                            <w:bCs/>
                            <w:color w:val="000000"/>
                            <w:lang w:val="en-US"/>
                          </w:rPr>
                          <w:t>Maquillistas</w:t>
                        </w:r>
                        <w:proofErr w:type="spellEnd"/>
                        <w:r>
                          <w:rPr>
                            <w:rFonts w:cs="Arial"/>
                            <w:b/>
                            <w:bCs/>
                            <w:color w:val="000000"/>
                            <w:lang w:val="en-US"/>
                          </w:rPr>
                          <w:t xml:space="preserve"> </w:t>
                        </w:r>
                      </w:p>
                    </w:txbxContent>
                  </v:textbox>
                </v:rect>
                <v:rect id="Rectangle 39" o:spid="_x0000_s1061" style="position:absolute;left:596;top:17043;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447E9" w:rsidRDefault="001447E9">
                        <w:r>
                          <w:rPr>
                            <w:rFonts w:cs="Arial"/>
                            <w:b/>
                            <w:bCs/>
                            <w:color w:val="000000"/>
                            <w:sz w:val="16"/>
                            <w:szCs w:val="16"/>
                            <w:lang w:val="en-US"/>
                          </w:rPr>
                          <w:t>D-007</w:t>
                        </w:r>
                      </w:p>
                    </w:txbxContent>
                  </v:textbox>
                </v:rect>
                <v:rect id="Rectangle 40" o:spid="_x0000_s1062" style="position:absolute;left:596;top:18580;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D-008</w:t>
                        </w:r>
                      </w:p>
                    </w:txbxContent>
                  </v:textbox>
                </v:rect>
                <v:rect id="Rectangle 41" o:spid="_x0000_s1063" style="position:absolute;left:4025;top:18389;width:699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447E9" w:rsidRDefault="001447E9">
                        <w:proofErr w:type="spellStart"/>
                        <w:r>
                          <w:rPr>
                            <w:rFonts w:cs="Arial"/>
                            <w:b/>
                            <w:bCs/>
                            <w:color w:val="000000"/>
                            <w:lang w:val="en-US"/>
                          </w:rPr>
                          <w:t>Montajistas</w:t>
                        </w:r>
                        <w:proofErr w:type="spellEnd"/>
                      </w:p>
                    </w:txbxContent>
                  </v:textbox>
                </v:rect>
                <v:rect id="Rectangle 42" o:spid="_x0000_s1064" style="position:absolute;left:596;top:20123;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D-009</w:t>
                        </w:r>
                      </w:p>
                    </w:txbxContent>
                  </v:textbox>
                </v:rect>
                <v:rect id="Rectangle 43" o:spid="_x0000_s1065" style="position:absolute;left:4025;top:19932;width:3860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447E9" w:rsidRDefault="001447E9">
                        <w:r w:rsidRPr="001447E9">
                          <w:rPr>
                            <w:rFonts w:cs="Arial"/>
                            <w:b/>
                            <w:bCs/>
                            <w:color w:val="000000"/>
                            <w:lang w:val="es-MX"/>
                          </w:rPr>
                          <w:t>Defensor del Televidente (</w:t>
                        </w:r>
                        <w:proofErr w:type="spellStart"/>
                        <w:r w:rsidRPr="001447E9">
                          <w:rPr>
                            <w:rFonts w:cs="Arial"/>
                            <w:b/>
                            <w:bCs/>
                            <w:color w:val="000000"/>
                            <w:lang w:val="es-MX"/>
                          </w:rPr>
                          <w:t>proces.info.coord.edit.y</w:t>
                        </w:r>
                        <w:proofErr w:type="spellEnd"/>
                        <w:r w:rsidRPr="001447E9">
                          <w:rPr>
                            <w:rFonts w:cs="Arial"/>
                            <w:b/>
                            <w:bCs/>
                            <w:color w:val="000000"/>
                            <w:lang w:val="es-MX"/>
                          </w:rPr>
                          <w:t xml:space="preserve"> </w:t>
                        </w:r>
                        <w:proofErr w:type="spellStart"/>
                        <w:r w:rsidRPr="001447E9">
                          <w:rPr>
                            <w:rFonts w:cs="Arial"/>
                            <w:b/>
                            <w:bCs/>
                            <w:color w:val="000000"/>
                            <w:lang w:val="es-MX"/>
                          </w:rPr>
                          <w:t>seg.pag.web</w:t>
                        </w:r>
                        <w:proofErr w:type="spellEnd"/>
                        <w:r w:rsidRPr="001447E9">
                          <w:rPr>
                            <w:rFonts w:cs="Arial"/>
                            <w:b/>
                            <w:bCs/>
                            <w:color w:val="000000"/>
                            <w:lang w:val="es-MX"/>
                          </w:rPr>
                          <w:t>)</w:t>
                        </w:r>
                      </w:p>
                    </w:txbxContent>
                  </v:textbox>
                </v:rect>
                <v:rect id="Rectangle 44" o:spid="_x0000_s1066" style="position:absolute;left:596;top:21666;width:276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447E9" w:rsidRDefault="001447E9">
                        <w:r>
                          <w:rPr>
                            <w:rFonts w:cs="Arial"/>
                            <w:b/>
                            <w:bCs/>
                            <w:color w:val="000000"/>
                            <w:sz w:val="16"/>
                            <w:szCs w:val="16"/>
                            <w:lang w:val="en-US"/>
                          </w:rPr>
                          <w:t>D-010</w:t>
                        </w:r>
                      </w:p>
                    </w:txbxContent>
                  </v:textbox>
                </v:rect>
                <v:rect id="Rectangle 45" o:spid="_x0000_s1067" style="position:absolute;left:4025;top:21475;width:1821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447E9" w:rsidRDefault="001447E9">
                        <w:proofErr w:type="spellStart"/>
                        <w:r>
                          <w:rPr>
                            <w:rFonts w:cs="Arial"/>
                            <w:b/>
                            <w:bCs/>
                            <w:color w:val="000000"/>
                            <w:lang w:val="en-US"/>
                          </w:rPr>
                          <w:t>Proyección</w:t>
                        </w:r>
                        <w:proofErr w:type="spellEnd"/>
                        <w:r>
                          <w:rPr>
                            <w:rFonts w:cs="Arial"/>
                            <w:b/>
                            <w:bCs/>
                            <w:color w:val="000000"/>
                            <w:lang w:val="en-US"/>
                          </w:rPr>
                          <w:t xml:space="preserve"> </w:t>
                        </w:r>
                        <w:proofErr w:type="spellStart"/>
                        <w:r>
                          <w:rPr>
                            <w:rFonts w:cs="Arial"/>
                            <w:b/>
                            <w:bCs/>
                            <w:color w:val="000000"/>
                            <w:lang w:val="en-US"/>
                          </w:rPr>
                          <w:t>Viáticos</w:t>
                        </w:r>
                        <w:proofErr w:type="spellEnd"/>
                        <w:r>
                          <w:rPr>
                            <w:rFonts w:cs="Arial"/>
                            <w:b/>
                            <w:bCs/>
                            <w:color w:val="000000"/>
                            <w:lang w:val="en-US"/>
                          </w:rPr>
                          <w:t xml:space="preserve"> y </w:t>
                        </w:r>
                        <w:proofErr w:type="spellStart"/>
                        <w:r>
                          <w:rPr>
                            <w:rFonts w:cs="Arial"/>
                            <w:b/>
                            <w:bCs/>
                            <w:color w:val="000000"/>
                            <w:lang w:val="en-US"/>
                          </w:rPr>
                          <w:t>Pasajes</w:t>
                        </w:r>
                        <w:proofErr w:type="spellEnd"/>
                      </w:p>
                    </w:txbxContent>
                  </v:textbox>
                </v:rect>
                <v:rect id="Rectangle 46" o:spid="_x0000_s1068" style="position:absolute;left:24631;top:26746;width:176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1447E9" w:rsidRDefault="001447E9">
                        <w:r>
                          <w:rPr>
                            <w:rFonts w:cs="Arial"/>
                            <w:b/>
                            <w:bCs/>
                            <w:color w:val="000000"/>
                            <w:lang w:val="en-US"/>
                          </w:rPr>
                          <w:t xml:space="preserve">TOTAL </w:t>
                        </w:r>
                        <w:proofErr w:type="spellStart"/>
                        <w:r>
                          <w:rPr>
                            <w:rFonts w:cs="Arial"/>
                            <w:b/>
                            <w:bCs/>
                            <w:color w:val="000000"/>
                            <w:lang w:val="en-US"/>
                          </w:rPr>
                          <w:t>GASTOS</w:t>
                        </w:r>
                        <w:proofErr w:type="spellEnd"/>
                        <w:r>
                          <w:rPr>
                            <w:rFonts w:cs="Arial"/>
                            <w:b/>
                            <w:bCs/>
                            <w:color w:val="000000"/>
                            <w:lang w:val="en-US"/>
                          </w:rPr>
                          <w:t xml:space="preserve"> </w:t>
                        </w:r>
                        <w:proofErr w:type="spellStart"/>
                        <w:proofErr w:type="gramStart"/>
                        <w:r>
                          <w:rPr>
                            <w:rFonts w:cs="Arial"/>
                            <w:b/>
                            <w:bCs/>
                            <w:color w:val="000000"/>
                            <w:lang w:val="en-US"/>
                          </w:rPr>
                          <w:t>DIVERSOS</w:t>
                        </w:r>
                        <w:proofErr w:type="spellEnd"/>
                        <w:r>
                          <w:rPr>
                            <w:rFonts w:cs="Arial"/>
                            <w:b/>
                            <w:bCs/>
                            <w:color w:val="000000"/>
                            <w:lang w:val="en-US"/>
                          </w:rPr>
                          <w:t xml:space="preserve"> :</w:t>
                        </w:r>
                        <w:proofErr w:type="gramEnd"/>
                      </w:p>
                    </w:txbxContent>
                  </v:textbox>
                </v:rect>
                <v:rect id="Rectangle 47" o:spid="_x0000_s1069" style="position:absolute;left:59836;top:26758;width:71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447E9" w:rsidRDefault="001447E9">
                        <w:r>
                          <w:rPr>
                            <w:rFonts w:cs="Arial"/>
                            <w:b/>
                            <w:bCs/>
                            <w:i/>
                            <w:iCs/>
                            <w:color w:val="000000"/>
                            <w:lang w:val="en-US"/>
                          </w:rPr>
                          <w:t>7</w:t>
                        </w:r>
                      </w:p>
                    </w:txbxContent>
                  </v:textbox>
                </v:rect>
                <v:rect id="Rectangle 48" o:spid="_x0000_s1070" style="position:absolute;left:55848;top:26758;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447E9" w:rsidRDefault="001447E9">
                        <w:r>
                          <w:rPr>
                            <w:rFonts w:cs="Arial"/>
                            <w:b/>
                            <w:bCs/>
                            <w:i/>
                            <w:iCs/>
                            <w:color w:val="000000"/>
                            <w:lang w:val="en-US"/>
                          </w:rPr>
                          <w:t xml:space="preserve">           </w:t>
                        </w:r>
                      </w:p>
                    </w:txbxContent>
                  </v:textbox>
                </v:rect>
                <v:rect id="Rectangle 49" o:spid="_x0000_s1071" style="position:absolute;left:59594;top:26758;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447E9" w:rsidRDefault="001447E9">
                        <w:r>
                          <w:rPr>
                            <w:rFonts w:cs="Arial"/>
                            <w:b/>
                            <w:bCs/>
                            <w:i/>
                            <w:iCs/>
                            <w:color w:val="000000"/>
                            <w:lang w:val="en-US"/>
                          </w:rPr>
                          <w:t xml:space="preserve"> </w:t>
                        </w:r>
                      </w:p>
                    </w:txbxContent>
                  </v:textbox>
                </v:rect>
                <v:rect id="Rectangle 50" o:spid="_x0000_s1072" style="position:absolute;left:4006;top:32111;width:824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447E9" w:rsidRDefault="001447E9">
                        <w:proofErr w:type="spellStart"/>
                        <w:r>
                          <w:rPr>
                            <w:rFonts w:cs="Arial"/>
                            <w:b/>
                            <w:bCs/>
                            <w:color w:val="000000"/>
                            <w:sz w:val="16"/>
                            <w:szCs w:val="16"/>
                            <w:lang w:val="en-US"/>
                          </w:rPr>
                          <w:t>Gastos</w:t>
                        </w:r>
                        <w:proofErr w:type="spellEnd"/>
                        <w:r>
                          <w:rPr>
                            <w:rFonts w:cs="Arial"/>
                            <w:b/>
                            <w:bCs/>
                            <w:color w:val="000000"/>
                            <w:sz w:val="16"/>
                            <w:szCs w:val="16"/>
                            <w:lang w:val="en-US"/>
                          </w:rPr>
                          <w:t xml:space="preserve"> </w:t>
                        </w:r>
                        <w:proofErr w:type="spellStart"/>
                        <w:r>
                          <w:rPr>
                            <w:rFonts w:cs="Arial"/>
                            <w:b/>
                            <w:bCs/>
                            <w:color w:val="000000"/>
                            <w:sz w:val="16"/>
                            <w:szCs w:val="16"/>
                            <w:lang w:val="en-US"/>
                          </w:rPr>
                          <w:t>diversos</w:t>
                        </w:r>
                        <w:proofErr w:type="spellEnd"/>
                        <w:r>
                          <w:rPr>
                            <w:rFonts w:cs="Arial"/>
                            <w:b/>
                            <w:bCs/>
                            <w:color w:val="000000"/>
                            <w:sz w:val="16"/>
                            <w:szCs w:val="16"/>
                            <w:lang w:val="en-US"/>
                          </w:rPr>
                          <w:t>:</w:t>
                        </w:r>
                      </w:p>
                    </w:txbxContent>
                  </v:textbox>
                </v:rect>
                <v:rect id="Rectangle 51" o:spid="_x0000_s1073" style="position:absolute;left:17570;top:34613;width:105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447E9" w:rsidRDefault="001447E9">
                        <w:proofErr w:type="spellStart"/>
                        <w:r>
                          <w:rPr>
                            <w:rFonts w:cs="Arial"/>
                            <w:b/>
                            <w:bCs/>
                            <w:color w:val="000000"/>
                            <w:sz w:val="16"/>
                            <w:szCs w:val="16"/>
                            <w:lang w:val="en-US"/>
                          </w:rPr>
                          <w:t>Instructivo</w:t>
                        </w:r>
                        <w:proofErr w:type="spellEnd"/>
                        <w:r>
                          <w:rPr>
                            <w:rFonts w:cs="Arial"/>
                            <w:b/>
                            <w:bCs/>
                            <w:color w:val="000000"/>
                            <w:sz w:val="16"/>
                            <w:szCs w:val="16"/>
                            <w:lang w:val="en-US"/>
                          </w:rPr>
                          <w:t xml:space="preserve"> de </w:t>
                        </w:r>
                        <w:proofErr w:type="spellStart"/>
                        <w:r>
                          <w:rPr>
                            <w:rFonts w:cs="Arial"/>
                            <w:b/>
                            <w:bCs/>
                            <w:color w:val="000000"/>
                            <w:sz w:val="16"/>
                            <w:szCs w:val="16"/>
                            <w:lang w:val="en-US"/>
                          </w:rPr>
                          <w:t>llenado</w:t>
                        </w:r>
                        <w:proofErr w:type="spellEnd"/>
                      </w:p>
                    </w:txbxContent>
                  </v:textbox>
                </v:rect>
                <v:rect id="Rectangle 52" o:spid="_x0000_s1074" style="position:absolute;left:4006;top:37153;width:215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447E9" w:rsidRDefault="001447E9">
                        <w:r w:rsidRPr="001447E9">
                          <w:rPr>
                            <w:rFonts w:cs="Arial"/>
                            <w:color w:val="000000"/>
                            <w:sz w:val="16"/>
                            <w:szCs w:val="16"/>
                            <w:lang w:val="es-MX"/>
                          </w:rPr>
                          <w:t>1.  Anotar el año al que se refiere la proyección.</w:t>
                        </w:r>
                      </w:p>
                    </w:txbxContent>
                  </v:textbox>
                </v:rect>
                <v:rect id="Rectangle 53" o:spid="_x0000_s1075" style="position:absolute;left:4006;top:38404;width:499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447E9" w:rsidRDefault="001447E9">
                        <w:r w:rsidRPr="001447E9">
                          <w:rPr>
                            <w:rFonts w:cs="Arial"/>
                            <w:color w:val="000000"/>
                            <w:sz w:val="16"/>
                            <w:szCs w:val="16"/>
                            <w:lang w:val="es-MX"/>
                          </w:rPr>
                          <w:t xml:space="preserve">2.  Anotar el número progresivo correspondiente a cada gasto de la producción, evento especial o documental.  </w:t>
                        </w:r>
                      </w:p>
                    </w:txbxContent>
                  </v:textbox>
                </v:rect>
                <v:rect id="Rectangle 54" o:spid="_x0000_s1076" style="position:absolute;left:4006;top:39655;width:1830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447E9" w:rsidRDefault="001447E9">
                        <w:r w:rsidRPr="001447E9">
                          <w:rPr>
                            <w:rFonts w:cs="Arial"/>
                            <w:color w:val="000000"/>
                            <w:sz w:val="16"/>
                            <w:szCs w:val="16"/>
                            <w:lang w:val="es-MX"/>
                          </w:rPr>
                          <w:t xml:space="preserve">3.  Anotar el importe total de cada gasto. </w:t>
                        </w:r>
                      </w:p>
                    </w:txbxContent>
                  </v:textbox>
                </v:rect>
                <v:rect id="Rectangle 55" o:spid="_x0000_s1077" style="position:absolute;left:4006;top:40906;width:196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1447E9" w:rsidRDefault="001447E9">
                        <w:r w:rsidRPr="001447E9">
                          <w:rPr>
                            <w:rFonts w:cs="Arial"/>
                            <w:color w:val="000000"/>
                            <w:sz w:val="16"/>
                            <w:szCs w:val="16"/>
                            <w:lang w:val="es-MX"/>
                          </w:rPr>
                          <w:t xml:space="preserve">4.  Anotar el importe de IVA, según el caso. </w:t>
                        </w:r>
                      </w:p>
                    </w:txbxContent>
                  </v:textbox>
                </v:rect>
                <v:rect id="Rectangle 56" o:spid="_x0000_s1078" style="position:absolute;left:42252;top:40906;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447E9" w:rsidRDefault="001447E9">
                        <w:r>
                          <w:rPr>
                            <w:rFonts w:cs="Arial"/>
                            <w:color w:val="000000"/>
                            <w:sz w:val="16"/>
                            <w:szCs w:val="16"/>
                            <w:lang w:val="en-US"/>
                          </w:rPr>
                          <w:t xml:space="preserve"> </w:t>
                        </w:r>
                      </w:p>
                    </w:txbxContent>
                  </v:textbox>
                </v:rect>
                <v:rect id="Rectangle 57" o:spid="_x0000_s1079" style="position:absolute;left:4006;top:42157;width:1971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447E9" w:rsidRDefault="001447E9">
                        <w:r w:rsidRPr="001447E9">
                          <w:rPr>
                            <w:rFonts w:cs="Arial"/>
                            <w:color w:val="000000"/>
                            <w:sz w:val="16"/>
                            <w:szCs w:val="16"/>
                            <w:lang w:val="es-MX"/>
                          </w:rPr>
                          <w:t>5.  Anotar el la suma de las columnas 4 y 5.</w:t>
                        </w:r>
                      </w:p>
                    </w:txbxContent>
                  </v:textbox>
                </v:rect>
                <v:rect id="Rectangle 58" o:spid="_x0000_s1080" style="position:absolute;left:4006;top:43408;width:2349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1447E9" w:rsidRDefault="001447E9">
                        <w:r w:rsidRPr="001447E9">
                          <w:rPr>
                            <w:rFonts w:cs="Arial"/>
                            <w:color w:val="000000"/>
                            <w:sz w:val="16"/>
                            <w:szCs w:val="16"/>
                            <w:lang w:val="es-MX"/>
                          </w:rPr>
                          <w:t xml:space="preserve">6.  Anotar el importe total de cada gasto </w:t>
                        </w:r>
                        <w:proofErr w:type="spellStart"/>
                        <w:r w:rsidRPr="001447E9">
                          <w:rPr>
                            <w:rFonts w:cs="Arial"/>
                            <w:color w:val="000000"/>
                            <w:sz w:val="16"/>
                            <w:szCs w:val="16"/>
                            <w:lang w:val="es-MX"/>
                          </w:rPr>
                          <w:t>mas</w:t>
                        </w:r>
                        <w:proofErr w:type="spellEnd"/>
                        <w:r w:rsidRPr="001447E9">
                          <w:rPr>
                            <w:rFonts w:cs="Arial"/>
                            <w:color w:val="000000"/>
                            <w:sz w:val="16"/>
                            <w:szCs w:val="16"/>
                            <w:lang w:val="es-MX"/>
                          </w:rPr>
                          <w:t xml:space="preserve"> el IVA. </w:t>
                        </w:r>
                      </w:p>
                    </w:txbxContent>
                  </v:textbox>
                </v:rect>
                <v:rect id="Rectangle 59" o:spid="_x0000_s1081" style="position:absolute;left:20688;top:317;width:127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447E9" w:rsidRDefault="001447E9">
                        <w:r>
                          <w:rPr>
                            <w:rFonts w:cs="Arial"/>
                            <w:b/>
                            <w:bCs/>
                            <w:color w:val="000000"/>
                            <w:lang w:val="en-US"/>
                          </w:rPr>
                          <w:t xml:space="preserve">D/ </w:t>
                        </w:r>
                        <w:proofErr w:type="spellStart"/>
                        <w:r>
                          <w:rPr>
                            <w:rFonts w:cs="Arial"/>
                            <w:b/>
                            <w:bCs/>
                            <w:color w:val="000000"/>
                            <w:lang w:val="en-US"/>
                          </w:rPr>
                          <w:t>producción</w:t>
                        </w:r>
                        <w:proofErr w:type="spellEnd"/>
                        <w:r>
                          <w:rPr>
                            <w:rFonts w:cs="Arial"/>
                            <w:b/>
                            <w:bCs/>
                            <w:color w:val="000000"/>
                            <w:lang w:val="en-US"/>
                          </w:rPr>
                          <w:t xml:space="preserve"> 20 ___   </w:t>
                        </w:r>
                      </w:p>
                    </w:txbxContent>
                  </v:textbox>
                </v:rect>
                <v:rect id="Rectangle 60" o:spid="_x0000_s1082" style="position:absolute;left:33991;top:349;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447E9" w:rsidRDefault="001447E9">
                        <w:r>
                          <w:rPr>
                            <w:rFonts w:cs="Arial"/>
                            <w:color w:val="000000"/>
                            <w:lang w:val="en-US"/>
                          </w:rPr>
                          <w:t>1</w:t>
                        </w:r>
                      </w:p>
                    </w:txbxContent>
                  </v:textbox>
                </v:rect>
                <v:rect id="Rectangle 61" o:spid="_x0000_s1083" style="position:absolute;left:-95;top:-95;width:2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rect id="Rectangle 62" o:spid="_x0000_s1084" style="position:absolute;left:95;top:9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rect id="Rectangle 63" o:spid="_x0000_s1085" style="position:absolute;left:55079;top:95;width:96;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rect id="Rectangle 64" o:spid="_x0000_s1086" style="position:absolute;left:196;top:-95;width:548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rect id="Rectangle 65" o:spid="_x0000_s1087" style="position:absolute;left:196;top:95;width:54883;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rect id="Rectangle 66" o:spid="_x0000_s1088" style="position:absolute;left:-95;top:-95;width:95;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67" o:spid="_x0000_s1089" style="position:absolute;left:95;top:9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rect id="Rectangle 68" o:spid="_x0000_s1090" style="position:absolute;left:95;top:1809;width:10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69" o:spid="_x0000_s1091" style="position:absolute;left:-95;top:2006;width:2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70" o:spid="_x0000_s1092" style="position:absolute;left:55079;top:1809;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rect id="Rectangle 71" o:spid="_x0000_s1093" style="position:absolute;left:55079;top:95;width:96;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rect id="Rectangle 72" o:spid="_x0000_s1094" style="position:absolute;left:55276;top:95;width:96;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73" o:spid="_x0000_s1095" style="position:absolute;left:196;top:1809;width:5488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rect id="Rectangle 74" o:spid="_x0000_s1096" style="position:absolute;left:196;top:2006;width:548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75" o:spid="_x0000_s1097" style="position:absolute;left:-95;top:196;width:9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rect id="Rectangle 76" o:spid="_x0000_s1098" style="position:absolute;left:95;top:196;width:101;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77" o:spid="_x0000_s1099" style="position:absolute;left:55079;top:196;width:96;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rect id="Rectangle 78" o:spid="_x0000_s1100" style="position:absolute;left:55276;top:196;width:96;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79" o:spid="_x0000_s1101" style="position:absolute;left:95;top:1809;width:10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0" o:spid="_x0000_s1102" style="position:absolute;left:-95;top:1809;width:9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rect id="Rectangle 81" o:spid="_x0000_s1103" style="position:absolute;left:55276;top:1809;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rect id="Rectangle 82" o:spid="_x0000_s1104" style="position:absolute;left:55079;top:1809;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rect id="Rectangle 83" o:spid="_x0000_s1105" style="position:absolute;left:-50;top:3257;width:196;height:25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rect id="Rectangle 84" o:spid="_x0000_s1106" style="position:absolute;left:55130;top:3448;width:191;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85" o:spid="_x0000_s1107" style="position:absolute;left:3714;top:3448;width:191;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rect id="Rectangle 86" o:spid="_x0000_s1108" style="position:absolute;left:41617;top:3448;width:197;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87" o:spid="_x0000_s1109" style="position:absolute;left:48494;top:3448;width:197;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88" o:spid="_x0000_s1110" style="position:absolute;left:61042;top:3448;width:197;height:24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89" o:spid="_x0000_s1111" style="position:absolute;left:55276;top:95;width:96;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90" o:spid="_x0000_s1112" style="position:absolute;left:55079;top:-95;width:29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91" o:spid="_x0000_s1113" style="position:absolute;left:55372;top:-95;width:577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92" o:spid="_x0000_s1114" style="position:absolute;left:55372;top:95;width:5778;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rect id="Rectangle 93" o:spid="_x0000_s1115" style="position:absolute;left:55079;top:2006;width:29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rect id="Rectangle 94" o:spid="_x0000_s1116" style="position:absolute;left:55276;top:1809;width:9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95" o:spid="_x0000_s1117" style="position:absolute;left:55372;top:1809;width:577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96" o:spid="_x0000_s1118" style="position:absolute;left:55372;top:2006;width:577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97" o:spid="_x0000_s1119" style="position:absolute;left:146;top:3257;width:61093;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98" o:spid="_x0000_s1120" style="position:absolute;left:3905;top:28238;width:57334;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w10:anchorlock/>
              </v:group>
            </w:pict>
          </mc:Fallback>
        </mc:AlternateContent>
      </w:r>
    </w:p>
    <w:p w:rsidR="00773A5C" w:rsidRDefault="00773A5C" w:rsidP="00422B6E"/>
    <w:p w:rsidR="00773A5C" w:rsidRDefault="00773A5C" w:rsidP="00422B6E"/>
    <w:p w:rsidR="00773A5C" w:rsidRDefault="00773A5C" w:rsidP="00422B6E"/>
    <w:p w:rsidR="00773A5C" w:rsidRDefault="00773A5C" w:rsidP="00422B6E"/>
    <w:p w:rsidR="00773A5C" w:rsidRDefault="00773A5C" w:rsidP="00422B6E">
      <w:r>
        <w:br w:type="page"/>
      </w:r>
    </w:p>
    <w:p w:rsidR="00773A5C" w:rsidRDefault="00225D5F" w:rsidP="00225D5F">
      <w:pPr>
        <w:jc w:val="center"/>
      </w:pPr>
      <w:r>
        <w:lastRenderedPageBreak/>
        <w:t>ANEXO I</w:t>
      </w:r>
    </w:p>
    <w:p w:rsidR="00225D5F" w:rsidRDefault="00225D5F" w:rsidP="00225D5F">
      <w:pPr>
        <w:jc w:val="center"/>
      </w:pPr>
    </w:p>
    <w:p w:rsidR="00225D5F" w:rsidRDefault="00225D5F" w:rsidP="00225D5F">
      <w:pPr>
        <w:jc w:val="center"/>
      </w:pPr>
      <w:r>
        <w:t>Producciones comerciales “E”</w:t>
      </w:r>
    </w:p>
    <w:p w:rsidR="00225D5F" w:rsidRDefault="00225D5F" w:rsidP="00225D5F">
      <w:pPr>
        <w:jc w:val="center"/>
      </w:pPr>
    </w:p>
    <w:p w:rsidR="00225D5F" w:rsidRDefault="00225D5F" w:rsidP="00225D5F">
      <w:pPr>
        <w:jc w:val="center"/>
      </w:pPr>
      <w:r>
        <w:t>(Hoja 6/</w:t>
      </w:r>
      <w:r w:rsidR="00465D5D">
        <w:t>6)</w:t>
      </w:r>
    </w:p>
    <w:p w:rsidR="00773A5C" w:rsidRDefault="00773A5C" w:rsidP="00422B6E"/>
    <w:p w:rsidR="00773A5C" w:rsidRDefault="00773A5C" w:rsidP="00422B6E"/>
    <w:p w:rsidR="00773A5C" w:rsidRPr="00422B6E" w:rsidRDefault="00A4429F" w:rsidP="00422B6E">
      <w:pPr>
        <w:rPr>
          <w:rFonts w:cs="Arial"/>
          <w:color w:val="000000"/>
          <w:lang w:val="es-MX" w:eastAsia="es-MX"/>
        </w:rPr>
      </w:pPr>
      <w:r>
        <w:rPr>
          <w:noProof/>
          <w:lang w:val="es-MX" w:eastAsia="es-MX"/>
        </w:rPr>
        <w:drawing>
          <wp:inline distT="0" distB="0" distL="0" distR="0">
            <wp:extent cx="6116320" cy="57505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6320" cy="5750560"/>
                    </a:xfrm>
                    <a:prstGeom prst="rect">
                      <a:avLst/>
                    </a:prstGeom>
                    <a:noFill/>
                    <a:ln>
                      <a:noFill/>
                    </a:ln>
                  </pic:spPr>
                </pic:pic>
              </a:graphicData>
            </a:graphic>
          </wp:inline>
        </w:drawing>
      </w:r>
    </w:p>
    <w:sectPr w:rsidR="00773A5C" w:rsidRPr="00422B6E" w:rsidSect="000E1F75">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40" w:rsidRDefault="00874540">
      <w:r>
        <w:separator/>
      </w:r>
    </w:p>
  </w:endnote>
  <w:endnote w:type="continuationSeparator" w:id="0">
    <w:p w:rsidR="00874540" w:rsidRDefault="0087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40" w:rsidRDefault="00874540">
      <w:r>
        <w:separator/>
      </w:r>
    </w:p>
  </w:footnote>
  <w:footnote w:type="continuationSeparator" w:id="0">
    <w:p w:rsidR="00874540" w:rsidRDefault="00874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470"/>
    </w:tblGrid>
    <w:tr w:rsidR="005D257F" w:rsidRPr="00BD3484">
      <w:trPr>
        <w:trHeight w:val="349"/>
      </w:trPr>
      <w:tc>
        <w:tcPr>
          <w:tcW w:w="5400" w:type="dxa"/>
          <w:vMerge w:val="restart"/>
        </w:tcPr>
        <w:p w:rsidR="00A4429F" w:rsidRDefault="00A4429F" w:rsidP="00A4429F">
          <w:pPr>
            <w:jc w:val="center"/>
          </w:pPr>
          <w:r>
            <w:rPr>
              <w:noProof/>
              <w:lang w:val="es-MX" w:eastAsia="es-MX"/>
            </w:rPr>
            <w:drawing>
              <wp:anchor distT="0" distB="0" distL="114300" distR="114300" simplePos="0" relativeHeight="251657728" behindDoc="1" locked="0" layoutInCell="1" allowOverlap="1" wp14:anchorId="515954D5" wp14:editId="6B183E33">
                <wp:simplePos x="0" y="0"/>
                <wp:positionH relativeFrom="column">
                  <wp:posOffset>-1181100</wp:posOffset>
                </wp:positionH>
                <wp:positionV relativeFrom="paragraph">
                  <wp:posOffset>-133350</wp:posOffset>
                </wp:positionV>
                <wp:extent cx="731520" cy="944880"/>
                <wp:effectExtent l="0" t="0" r="0" b="7620"/>
                <wp:wrapNone/>
                <wp:docPr id="1" name="Imagen 1" descr="logotipo_Canal_22_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_Canal_22_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44880"/>
                        </a:xfrm>
                        <a:prstGeom prst="rect">
                          <a:avLst/>
                        </a:prstGeom>
                        <a:noFill/>
                      </pic:spPr>
                    </pic:pic>
                  </a:graphicData>
                </a:graphic>
              </wp:anchor>
            </w:drawing>
          </w:r>
        </w:p>
        <w:p w:rsidR="00CE024B" w:rsidRDefault="00A4429F" w:rsidP="00A4429F">
          <w:pPr>
            <w:jc w:val="center"/>
          </w:pPr>
          <w:r>
            <w:t>P</w:t>
          </w:r>
          <w:r w:rsidR="005D257F">
            <w:t xml:space="preserve">ROCESO </w:t>
          </w:r>
          <w:r w:rsidR="00E37AF5">
            <w:t>PARA LA</w:t>
          </w:r>
        </w:p>
        <w:p w:rsidR="00CE024B" w:rsidRDefault="005D257F" w:rsidP="00A4429F">
          <w:pPr>
            <w:jc w:val="center"/>
          </w:pPr>
          <w:r>
            <w:t xml:space="preserve">PLANEACIÓN </w:t>
          </w:r>
          <w:r w:rsidR="00023176">
            <w:t xml:space="preserve">ANUAL PRESUPUESTAL </w:t>
          </w:r>
        </w:p>
        <w:p w:rsidR="005D257F" w:rsidRPr="00BD3484" w:rsidRDefault="00023176" w:rsidP="00A4429F">
          <w:pPr>
            <w:jc w:val="center"/>
          </w:pPr>
          <w:r>
            <w:t>ABC</w:t>
          </w:r>
        </w:p>
      </w:tc>
      <w:tc>
        <w:tcPr>
          <w:tcW w:w="2470" w:type="dxa"/>
        </w:tcPr>
        <w:p w:rsidR="005D257F" w:rsidRPr="00BD3484" w:rsidRDefault="005D257F" w:rsidP="002D1F8C">
          <w:r w:rsidRPr="00BD3484">
            <w:t>Código:</w:t>
          </w:r>
        </w:p>
        <w:p w:rsidR="005D257F" w:rsidRPr="00A02A9C" w:rsidRDefault="00A02A9C" w:rsidP="002D1F8C">
          <w:pPr>
            <w:rPr>
              <w:b/>
              <w:bCs/>
            </w:rPr>
          </w:pPr>
          <w:r w:rsidRPr="00A02A9C">
            <w:rPr>
              <w:b/>
              <w:bCs/>
            </w:rPr>
            <w:t>TVMETRO-NIS-0066</w:t>
          </w:r>
        </w:p>
      </w:tc>
    </w:tr>
    <w:tr w:rsidR="005D257F" w:rsidRPr="00BD3484">
      <w:tc>
        <w:tcPr>
          <w:tcW w:w="5400" w:type="dxa"/>
          <w:vMerge/>
        </w:tcPr>
        <w:p w:rsidR="005D257F" w:rsidRPr="00BD3484" w:rsidRDefault="005D257F" w:rsidP="002D1F8C"/>
      </w:tc>
      <w:tc>
        <w:tcPr>
          <w:tcW w:w="2470" w:type="dxa"/>
        </w:tcPr>
        <w:p w:rsidR="005D257F" w:rsidRPr="00BD3484" w:rsidRDefault="005D257F" w:rsidP="002D1F8C">
          <w:r w:rsidRPr="00BD3484">
            <w:t xml:space="preserve">Revisión: </w:t>
          </w:r>
        </w:p>
        <w:p w:rsidR="008D49A4" w:rsidRPr="00BD3484" w:rsidRDefault="00CE024B" w:rsidP="00824F61">
          <w:r>
            <w:t>3</w:t>
          </w:r>
        </w:p>
      </w:tc>
    </w:tr>
    <w:tr w:rsidR="005D257F" w:rsidRPr="00BD3484">
      <w:tc>
        <w:tcPr>
          <w:tcW w:w="5400" w:type="dxa"/>
          <w:vMerge/>
        </w:tcPr>
        <w:p w:rsidR="005D257F" w:rsidRPr="00BD3484" w:rsidRDefault="005D257F" w:rsidP="002D1F8C"/>
      </w:tc>
      <w:tc>
        <w:tcPr>
          <w:tcW w:w="2470" w:type="dxa"/>
        </w:tcPr>
        <w:p w:rsidR="005D257F" w:rsidRPr="00BD3484" w:rsidRDefault="005D257F" w:rsidP="00FC6868">
          <w:r w:rsidRPr="00BD3484">
            <w:t>Hoja:</w:t>
          </w:r>
          <w:r w:rsidR="0040098F" w:rsidRPr="00BD3484">
            <w:rPr>
              <w:rStyle w:val="Nmerodepgina"/>
            </w:rPr>
            <w:fldChar w:fldCharType="begin"/>
          </w:r>
          <w:r w:rsidRPr="00BD3484">
            <w:rPr>
              <w:rStyle w:val="Nmerodepgina"/>
            </w:rPr>
            <w:instrText xml:space="preserve"> PAGE </w:instrText>
          </w:r>
          <w:r w:rsidR="0040098F" w:rsidRPr="00BD3484">
            <w:rPr>
              <w:rStyle w:val="Nmerodepgina"/>
            </w:rPr>
            <w:fldChar w:fldCharType="separate"/>
          </w:r>
          <w:r w:rsidR="00FC6868">
            <w:rPr>
              <w:rStyle w:val="Nmerodepgina"/>
              <w:noProof/>
            </w:rPr>
            <w:t>1</w:t>
          </w:r>
          <w:r w:rsidR="0040098F" w:rsidRPr="00BD3484">
            <w:rPr>
              <w:rStyle w:val="Nmerodepgina"/>
            </w:rPr>
            <w:fldChar w:fldCharType="end"/>
          </w:r>
          <w:r w:rsidRPr="00BD3484">
            <w:rPr>
              <w:rStyle w:val="Nmerodepgina"/>
            </w:rPr>
            <w:t xml:space="preserve"> de</w:t>
          </w:r>
          <w:r w:rsidR="00892B5B">
            <w:rPr>
              <w:rStyle w:val="Nmerodepgina"/>
            </w:rPr>
            <w:t xml:space="preserve"> </w:t>
          </w:r>
          <w:r w:rsidR="00225D5F">
            <w:rPr>
              <w:rStyle w:val="Nmerodepgina"/>
            </w:rPr>
            <w:t>1</w:t>
          </w:r>
          <w:r w:rsidR="00FC6868">
            <w:rPr>
              <w:rStyle w:val="Nmerodepgina"/>
            </w:rPr>
            <w:t>4</w:t>
          </w:r>
          <w:r>
            <w:rPr>
              <w:rStyle w:val="Nmerodepgina"/>
            </w:rPr>
            <w:t xml:space="preserve"> </w:t>
          </w:r>
        </w:p>
      </w:tc>
    </w:tr>
  </w:tbl>
  <w:p w:rsidR="005D257F" w:rsidRDefault="005D25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260"/>
    <w:multiLevelType w:val="hybridMultilevel"/>
    <w:tmpl w:val="313AD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8124F"/>
    <w:multiLevelType w:val="hybridMultilevel"/>
    <w:tmpl w:val="05A61FE4"/>
    <w:lvl w:ilvl="0" w:tplc="0284F3CA">
      <w:start w:val="1"/>
      <w:numFmt w:val="decimal"/>
      <w:lvlText w:val="2.%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203327D"/>
    <w:multiLevelType w:val="hybridMultilevel"/>
    <w:tmpl w:val="5D669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6719B4"/>
    <w:multiLevelType w:val="hybridMultilevel"/>
    <w:tmpl w:val="8E3ACE9A"/>
    <w:lvl w:ilvl="0" w:tplc="7C22A6B8">
      <w:start w:val="1"/>
      <w:numFmt w:val="decimal"/>
      <w:lvlText w:val="5.%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65E1B71"/>
    <w:multiLevelType w:val="hybridMultilevel"/>
    <w:tmpl w:val="D8C6E40A"/>
    <w:lvl w:ilvl="0" w:tplc="92B8FFA2">
      <w:start w:val="1"/>
      <w:numFmt w:val="decimal"/>
      <w:lvlText w:val="4.%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291A790F"/>
    <w:multiLevelType w:val="hybridMultilevel"/>
    <w:tmpl w:val="32E6114A"/>
    <w:lvl w:ilvl="0" w:tplc="4E84AA9A">
      <w:start w:val="1"/>
      <w:numFmt w:val="decimal"/>
      <w:lvlText w:val="7.%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8ED20BE"/>
    <w:multiLevelType w:val="multilevel"/>
    <w:tmpl w:val="9D6A5C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537B16"/>
    <w:multiLevelType w:val="hybridMultilevel"/>
    <w:tmpl w:val="782CB77A"/>
    <w:lvl w:ilvl="0" w:tplc="4954A52E">
      <w:start w:val="1"/>
      <w:numFmt w:val="decimal"/>
      <w:lvlText w:val="1.%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63CA0C57"/>
    <w:multiLevelType w:val="hybridMultilevel"/>
    <w:tmpl w:val="51327C30"/>
    <w:lvl w:ilvl="0" w:tplc="8E3C3032">
      <w:start w:val="1"/>
      <w:numFmt w:val="decimal"/>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3571F27"/>
    <w:multiLevelType w:val="hybridMultilevel"/>
    <w:tmpl w:val="AFD4EBC0"/>
    <w:lvl w:ilvl="0" w:tplc="9E9AF418">
      <w:start w:val="1"/>
      <w:numFmt w:val="decimal"/>
      <w:lvlText w:val="8.%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7775A5F"/>
    <w:multiLevelType w:val="hybridMultilevel"/>
    <w:tmpl w:val="91DAE5A8"/>
    <w:lvl w:ilvl="0" w:tplc="84484886">
      <w:start w:val="1"/>
      <w:numFmt w:val="decimal"/>
      <w:lvlText w:val="3.%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FF11609"/>
    <w:multiLevelType w:val="hybridMultilevel"/>
    <w:tmpl w:val="F57AD188"/>
    <w:lvl w:ilvl="0" w:tplc="C22A4004">
      <w:start w:val="1"/>
      <w:numFmt w:val="decimal"/>
      <w:lvlText w:val="9.%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7"/>
  </w:num>
  <w:num w:numId="5">
    <w:abstractNumId w:val="1"/>
  </w:num>
  <w:num w:numId="6">
    <w:abstractNumId w:val="10"/>
  </w:num>
  <w:num w:numId="7">
    <w:abstractNumId w:val="4"/>
  </w:num>
  <w:num w:numId="8">
    <w:abstractNumId w:val="3"/>
  </w:num>
  <w:num w:numId="9">
    <w:abstractNumId w:val="8"/>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75"/>
    <w:rsid w:val="000003ED"/>
    <w:rsid w:val="00000BD5"/>
    <w:rsid w:val="00001BB2"/>
    <w:rsid w:val="00002A76"/>
    <w:rsid w:val="00005D79"/>
    <w:rsid w:val="00006324"/>
    <w:rsid w:val="00010B93"/>
    <w:rsid w:val="00015D8E"/>
    <w:rsid w:val="00022838"/>
    <w:rsid w:val="00023176"/>
    <w:rsid w:val="000241B6"/>
    <w:rsid w:val="000308C9"/>
    <w:rsid w:val="00031F57"/>
    <w:rsid w:val="000325DF"/>
    <w:rsid w:val="00032F9E"/>
    <w:rsid w:val="00042425"/>
    <w:rsid w:val="00042F05"/>
    <w:rsid w:val="00051E4C"/>
    <w:rsid w:val="00053CDB"/>
    <w:rsid w:val="00056518"/>
    <w:rsid w:val="00056858"/>
    <w:rsid w:val="000570BD"/>
    <w:rsid w:val="00062CF2"/>
    <w:rsid w:val="000664FC"/>
    <w:rsid w:val="00071D86"/>
    <w:rsid w:val="00074E98"/>
    <w:rsid w:val="000859D1"/>
    <w:rsid w:val="00085FC2"/>
    <w:rsid w:val="0009031A"/>
    <w:rsid w:val="00090D61"/>
    <w:rsid w:val="00092D4A"/>
    <w:rsid w:val="00096CC6"/>
    <w:rsid w:val="0009753C"/>
    <w:rsid w:val="000A0377"/>
    <w:rsid w:val="000B16AA"/>
    <w:rsid w:val="000B1E48"/>
    <w:rsid w:val="000B412F"/>
    <w:rsid w:val="000B6335"/>
    <w:rsid w:val="000B7473"/>
    <w:rsid w:val="000B7ECC"/>
    <w:rsid w:val="000C30C9"/>
    <w:rsid w:val="000C596F"/>
    <w:rsid w:val="000D7BF5"/>
    <w:rsid w:val="000E03EF"/>
    <w:rsid w:val="000E1282"/>
    <w:rsid w:val="000E1F75"/>
    <w:rsid w:val="000E6438"/>
    <w:rsid w:val="000F4004"/>
    <w:rsid w:val="000F427A"/>
    <w:rsid w:val="000F5C10"/>
    <w:rsid w:val="0010776E"/>
    <w:rsid w:val="0010784E"/>
    <w:rsid w:val="00110FE7"/>
    <w:rsid w:val="00112456"/>
    <w:rsid w:val="00112DBE"/>
    <w:rsid w:val="001161DB"/>
    <w:rsid w:val="00124143"/>
    <w:rsid w:val="00125E1C"/>
    <w:rsid w:val="0013712F"/>
    <w:rsid w:val="001372BC"/>
    <w:rsid w:val="00141230"/>
    <w:rsid w:val="001426CC"/>
    <w:rsid w:val="00142AF1"/>
    <w:rsid w:val="00143AAB"/>
    <w:rsid w:val="001447E9"/>
    <w:rsid w:val="001458D4"/>
    <w:rsid w:val="00146369"/>
    <w:rsid w:val="00147519"/>
    <w:rsid w:val="001643C4"/>
    <w:rsid w:val="00165D40"/>
    <w:rsid w:val="00172BB7"/>
    <w:rsid w:val="001828DB"/>
    <w:rsid w:val="00190A36"/>
    <w:rsid w:val="00191141"/>
    <w:rsid w:val="00191F94"/>
    <w:rsid w:val="00192D00"/>
    <w:rsid w:val="00194A56"/>
    <w:rsid w:val="00197E6B"/>
    <w:rsid w:val="001A5B8C"/>
    <w:rsid w:val="001B2282"/>
    <w:rsid w:val="001B2543"/>
    <w:rsid w:val="001B3C03"/>
    <w:rsid w:val="001B5546"/>
    <w:rsid w:val="001B6923"/>
    <w:rsid w:val="001B6C85"/>
    <w:rsid w:val="001C0601"/>
    <w:rsid w:val="001C1D95"/>
    <w:rsid w:val="001C2D8D"/>
    <w:rsid w:val="001C3C7D"/>
    <w:rsid w:val="001C7921"/>
    <w:rsid w:val="001D2979"/>
    <w:rsid w:val="001D62D1"/>
    <w:rsid w:val="001D7A10"/>
    <w:rsid w:val="001E260E"/>
    <w:rsid w:val="001E6D09"/>
    <w:rsid w:val="001F6F7F"/>
    <w:rsid w:val="00200C4F"/>
    <w:rsid w:val="00204A83"/>
    <w:rsid w:val="00205043"/>
    <w:rsid w:val="00205B64"/>
    <w:rsid w:val="00205F6C"/>
    <w:rsid w:val="00206390"/>
    <w:rsid w:val="00214036"/>
    <w:rsid w:val="0021407D"/>
    <w:rsid w:val="00221094"/>
    <w:rsid w:val="0022252F"/>
    <w:rsid w:val="00222884"/>
    <w:rsid w:val="00222B9C"/>
    <w:rsid w:val="002250BB"/>
    <w:rsid w:val="00225C82"/>
    <w:rsid w:val="00225D5F"/>
    <w:rsid w:val="00227C41"/>
    <w:rsid w:val="0023300C"/>
    <w:rsid w:val="00234BDC"/>
    <w:rsid w:val="002417E8"/>
    <w:rsid w:val="0024231F"/>
    <w:rsid w:val="00243718"/>
    <w:rsid w:val="00243D36"/>
    <w:rsid w:val="002440F9"/>
    <w:rsid w:val="00247FE7"/>
    <w:rsid w:val="0025270B"/>
    <w:rsid w:val="00254663"/>
    <w:rsid w:val="0025585B"/>
    <w:rsid w:val="002560FC"/>
    <w:rsid w:val="00260481"/>
    <w:rsid w:val="00260979"/>
    <w:rsid w:val="002662F5"/>
    <w:rsid w:val="00266853"/>
    <w:rsid w:val="00271725"/>
    <w:rsid w:val="00274B1B"/>
    <w:rsid w:val="00277D6E"/>
    <w:rsid w:val="0028553B"/>
    <w:rsid w:val="00294076"/>
    <w:rsid w:val="00294336"/>
    <w:rsid w:val="002948A7"/>
    <w:rsid w:val="002A04A1"/>
    <w:rsid w:val="002A13AF"/>
    <w:rsid w:val="002A59C9"/>
    <w:rsid w:val="002B25C9"/>
    <w:rsid w:val="002B3B32"/>
    <w:rsid w:val="002B6FA1"/>
    <w:rsid w:val="002C3E9F"/>
    <w:rsid w:val="002C5C61"/>
    <w:rsid w:val="002D1F8C"/>
    <w:rsid w:val="002D770A"/>
    <w:rsid w:val="002E5D19"/>
    <w:rsid w:val="002E6E8A"/>
    <w:rsid w:val="002F1335"/>
    <w:rsid w:val="00304507"/>
    <w:rsid w:val="00310AC5"/>
    <w:rsid w:val="00313150"/>
    <w:rsid w:val="00313E0D"/>
    <w:rsid w:val="00321A9D"/>
    <w:rsid w:val="0032210E"/>
    <w:rsid w:val="00324F6A"/>
    <w:rsid w:val="00325B2D"/>
    <w:rsid w:val="00332E8E"/>
    <w:rsid w:val="00337977"/>
    <w:rsid w:val="0034098A"/>
    <w:rsid w:val="00342BD8"/>
    <w:rsid w:val="00343E82"/>
    <w:rsid w:val="00344D91"/>
    <w:rsid w:val="00345636"/>
    <w:rsid w:val="00346E76"/>
    <w:rsid w:val="00347CDD"/>
    <w:rsid w:val="00354D4F"/>
    <w:rsid w:val="003564A8"/>
    <w:rsid w:val="00356D36"/>
    <w:rsid w:val="00360F82"/>
    <w:rsid w:val="00364C42"/>
    <w:rsid w:val="0036539F"/>
    <w:rsid w:val="00374EEE"/>
    <w:rsid w:val="00377784"/>
    <w:rsid w:val="00381041"/>
    <w:rsid w:val="0038304F"/>
    <w:rsid w:val="003856CC"/>
    <w:rsid w:val="00387E9E"/>
    <w:rsid w:val="00394653"/>
    <w:rsid w:val="003952FA"/>
    <w:rsid w:val="003A099C"/>
    <w:rsid w:val="003A550E"/>
    <w:rsid w:val="003A6F7A"/>
    <w:rsid w:val="003B6D7C"/>
    <w:rsid w:val="003C4FC3"/>
    <w:rsid w:val="003C6288"/>
    <w:rsid w:val="003D14D9"/>
    <w:rsid w:val="003D4129"/>
    <w:rsid w:val="003D4EC0"/>
    <w:rsid w:val="003E26AA"/>
    <w:rsid w:val="003E2DFD"/>
    <w:rsid w:val="003E4485"/>
    <w:rsid w:val="003E604B"/>
    <w:rsid w:val="003E60F4"/>
    <w:rsid w:val="0040098F"/>
    <w:rsid w:val="004040D7"/>
    <w:rsid w:val="00404865"/>
    <w:rsid w:val="00404DAE"/>
    <w:rsid w:val="0040538A"/>
    <w:rsid w:val="0041463F"/>
    <w:rsid w:val="00422B6E"/>
    <w:rsid w:val="0042479A"/>
    <w:rsid w:val="00431783"/>
    <w:rsid w:val="00432489"/>
    <w:rsid w:val="00434AF2"/>
    <w:rsid w:val="00435ED8"/>
    <w:rsid w:val="00436320"/>
    <w:rsid w:val="00436E85"/>
    <w:rsid w:val="00440F47"/>
    <w:rsid w:val="00444DC9"/>
    <w:rsid w:val="004453B8"/>
    <w:rsid w:val="004464E4"/>
    <w:rsid w:val="00447BF2"/>
    <w:rsid w:val="00452566"/>
    <w:rsid w:val="00452CBA"/>
    <w:rsid w:val="00456C88"/>
    <w:rsid w:val="004576C6"/>
    <w:rsid w:val="00457C3C"/>
    <w:rsid w:val="00461BB1"/>
    <w:rsid w:val="00463B26"/>
    <w:rsid w:val="00465D5D"/>
    <w:rsid w:val="00466C03"/>
    <w:rsid w:val="004741DB"/>
    <w:rsid w:val="00475E9F"/>
    <w:rsid w:val="00477979"/>
    <w:rsid w:val="00482D41"/>
    <w:rsid w:val="004912D7"/>
    <w:rsid w:val="00492A34"/>
    <w:rsid w:val="00492F16"/>
    <w:rsid w:val="004933C0"/>
    <w:rsid w:val="00494E48"/>
    <w:rsid w:val="004A22B9"/>
    <w:rsid w:val="004A3B5A"/>
    <w:rsid w:val="004A3F40"/>
    <w:rsid w:val="004A7FA3"/>
    <w:rsid w:val="004B017B"/>
    <w:rsid w:val="004B1E86"/>
    <w:rsid w:val="004B442F"/>
    <w:rsid w:val="004B6D6A"/>
    <w:rsid w:val="004C5977"/>
    <w:rsid w:val="004C7BB6"/>
    <w:rsid w:val="004D2728"/>
    <w:rsid w:val="004E07D4"/>
    <w:rsid w:val="004E1819"/>
    <w:rsid w:val="004E31DD"/>
    <w:rsid w:val="004E5524"/>
    <w:rsid w:val="004F178D"/>
    <w:rsid w:val="004F2057"/>
    <w:rsid w:val="00500600"/>
    <w:rsid w:val="00503CE8"/>
    <w:rsid w:val="00505219"/>
    <w:rsid w:val="0051189C"/>
    <w:rsid w:val="00521DCA"/>
    <w:rsid w:val="00522DFB"/>
    <w:rsid w:val="00522FD9"/>
    <w:rsid w:val="00525AD0"/>
    <w:rsid w:val="00533A4D"/>
    <w:rsid w:val="00535BE1"/>
    <w:rsid w:val="0054112D"/>
    <w:rsid w:val="00542D4E"/>
    <w:rsid w:val="0054388F"/>
    <w:rsid w:val="00547BED"/>
    <w:rsid w:val="005507D6"/>
    <w:rsid w:val="005519D9"/>
    <w:rsid w:val="00554B3E"/>
    <w:rsid w:val="00557717"/>
    <w:rsid w:val="0056576F"/>
    <w:rsid w:val="00566440"/>
    <w:rsid w:val="005679E3"/>
    <w:rsid w:val="005703AF"/>
    <w:rsid w:val="0057078D"/>
    <w:rsid w:val="0057566F"/>
    <w:rsid w:val="005760C1"/>
    <w:rsid w:val="0057630C"/>
    <w:rsid w:val="0058212F"/>
    <w:rsid w:val="00586833"/>
    <w:rsid w:val="00587C59"/>
    <w:rsid w:val="00590ADA"/>
    <w:rsid w:val="00590D59"/>
    <w:rsid w:val="005919ED"/>
    <w:rsid w:val="00596A3D"/>
    <w:rsid w:val="005A00B7"/>
    <w:rsid w:val="005A2667"/>
    <w:rsid w:val="005A2811"/>
    <w:rsid w:val="005A636E"/>
    <w:rsid w:val="005B1E61"/>
    <w:rsid w:val="005B5352"/>
    <w:rsid w:val="005B6B14"/>
    <w:rsid w:val="005C0164"/>
    <w:rsid w:val="005C0E3C"/>
    <w:rsid w:val="005C2DED"/>
    <w:rsid w:val="005C4012"/>
    <w:rsid w:val="005C5D2A"/>
    <w:rsid w:val="005D0CE8"/>
    <w:rsid w:val="005D22EC"/>
    <w:rsid w:val="005D257F"/>
    <w:rsid w:val="005D3AD9"/>
    <w:rsid w:val="005D5D9C"/>
    <w:rsid w:val="005E0A93"/>
    <w:rsid w:val="005E2775"/>
    <w:rsid w:val="005E66DB"/>
    <w:rsid w:val="005E7C95"/>
    <w:rsid w:val="006060B4"/>
    <w:rsid w:val="00607419"/>
    <w:rsid w:val="00610876"/>
    <w:rsid w:val="0062004A"/>
    <w:rsid w:val="00621EC2"/>
    <w:rsid w:val="00624CEC"/>
    <w:rsid w:val="00635CC4"/>
    <w:rsid w:val="00644215"/>
    <w:rsid w:val="00651B5B"/>
    <w:rsid w:val="00652D79"/>
    <w:rsid w:val="0065438B"/>
    <w:rsid w:val="0066132E"/>
    <w:rsid w:val="00662B2D"/>
    <w:rsid w:val="00662F27"/>
    <w:rsid w:val="00665C2E"/>
    <w:rsid w:val="0067602E"/>
    <w:rsid w:val="006761D0"/>
    <w:rsid w:val="00681CDC"/>
    <w:rsid w:val="00681DE9"/>
    <w:rsid w:val="00686868"/>
    <w:rsid w:val="00686EFA"/>
    <w:rsid w:val="006874CD"/>
    <w:rsid w:val="0068766F"/>
    <w:rsid w:val="006906F5"/>
    <w:rsid w:val="00691801"/>
    <w:rsid w:val="00693E26"/>
    <w:rsid w:val="006A0A41"/>
    <w:rsid w:val="006A13AB"/>
    <w:rsid w:val="006A26CF"/>
    <w:rsid w:val="006A75B8"/>
    <w:rsid w:val="006B2A0E"/>
    <w:rsid w:val="006B34A6"/>
    <w:rsid w:val="006C033A"/>
    <w:rsid w:val="006C2D7D"/>
    <w:rsid w:val="006C3A63"/>
    <w:rsid w:val="006C648A"/>
    <w:rsid w:val="006C6981"/>
    <w:rsid w:val="006C79BE"/>
    <w:rsid w:val="006D7D8F"/>
    <w:rsid w:val="006E02CD"/>
    <w:rsid w:val="006E6B2F"/>
    <w:rsid w:val="006E7E6C"/>
    <w:rsid w:val="006F123D"/>
    <w:rsid w:val="006F3882"/>
    <w:rsid w:val="006F3F5B"/>
    <w:rsid w:val="006F4245"/>
    <w:rsid w:val="006F7234"/>
    <w:rsid w:val="006F749D"/>
    <w:rsid w:val="00701EA9"/>
    <w:rsid w:val="007059A2"/>
    <w:rsid w:val="00705E15"/>
    <w:rsid w:val="007077BB"/>
    <w:rsid w:val="007202A4"/>
    <w:rsid w:val="007206AC"/>
    <w:rsid w:val="00735E7B"/>
    <w:rsid w:val="00745029"/>
    <w:rsid w:val="0075010E"/>
    <w:rsid w:val="00751795"/>
    <w:rsid w:val="007533F2"/>
    <w:rsid w:val="0075344F"/>
    <w:rsid w:val="007545BD"/>
    <w:rsid w:val="00760315"/>
    <w:rsid w:val="007642CD"/>
    <w:rsid w:val="0077164C"/>
    <w:rsid w:val="007722FF"/>
    <w:rsid w:val="007730F1"/>
    <w:rsid w:val="00773A5C"/>
    <w:rsid w:val="00775E2F"/>
    <w:rsid w:val="00782EC6"/>
    <w:rsid w:val="00784F7B"/>
    <w:rsid w:val="007863F1"/>
    <w:rsid w:val="00790AE1"/>
    <w:rsid w:val="00792B42"/>
    <w:rsid w:val="0079302F"/>
    <w:rsid w:val="00796B49"/>
    <w:rsid w:val="007A02D2"/>
    <w:rsid w:val="007A0C6A"/>
    <w:rsid w:val="007A0EA2"/>
    <w:rsid w:val="007A1354"/>
    <w:rsid w:val="007A1897"/>
    <w:rsid w:val="007A2C47"/>
    <w:rsid w:val="007A66B7"/>
    <w:rsid w:val="007A6CA0"/>
    <w:rsid w:val="007A6EF1"/>
    <w:rsid w:val="007A751A"/>
    <w:rsid w:val="007B0C47"/>
    <w:rsid w:val="007B64E0"/>
    <w:rsid w:val="007B7AFD"/>
    <w:rsid w:val="007C062A"/>
    <w:rsid w:val="007C27C1"/>
    <w:rsid w:val="007C4F28"/>
    <w:rsid w:val="007C61D1"/>
    <w:rsid w:val="007D201C"/>
    <w:rsid w:val="007E1573"/>
    <w:rsid w:val="007E2024"/>
    <w:rsid w:val="007E414C"/>
    <w:rsid w:val="007E6A31"/>
    <w:rsid w:val="007E7163"/>
    <w:rsid w:val="007F5398"/>
    <w:rsid w:val="008028E6"/>
    <w:rsid w:val="00807169"/>
    <w:rsid w:val="00810BAA"/>
    <w:rsid w:val="00822AF7"/>
    <w:rsid w:val="00824F61"/>
    <w:rsid w:val="00825654"/>
    <w:rsid w:val="008259FA"/>
    <w:rsid w:val="008318FF"/>
    <w:rsid w:val="0083727C"/>
    <w:rsid w:val="008373B0"/>
    <w:rsid w:val="00841F6C"/>
    <w:rsid w:val="008504B4"/>
    <w:rsid w:val="00850A53"/>
    <w:rsid w:val="0085172D"/>
    <w:rsid w:val="008648B6"/>
    <w:rsid w:val="008705E3"/>
    <w:rsid w:val="008713F3"/>
    <w:rsid w:val="00871D8F"/>
    <w:rsid w:val="00874540"/>
    <w:rsid w:val="00883C49"/>
    <w:rsid w:val="0088412C"/>
    <w:rsid w:val="00884D49"/>
    <w:rsid w:val="008865A1"/>
    <w:rsid w:val="008877A1"/>
    <w:rsid w:val="00891C6C"/>
    <w:rsid w:val="00892B5B"/>
    <w:rsid w:val="00895EB2"/>
    <w:rsid w:val="008A424F"/>
    <w:rsid w:val="008B10E4"/>
    <w:rsid w:val="008B559A"/>
    <w:rsid w:val="008B7BA2"/>
    <w:rsid w:val="008D0854"/>
    <w:rsid w:val="008D0C27"/>
    <w:rsid w:val="008D49A4"/>
    <w:rsid w:val="008D5A03"/>
    <w:rsid w:val="008E08BD"/>
    <w:rsid w:val="008E6840"/>
    <w:rsid w:val="008E7427"/>
    <w:rsid w:val="008E7607"/>
    <w:rsid w:val="008F1E31"/>
    <w:rsid w:val="008F7AF8"/>
    <w:rsid w:val="00902710"/>
    <w:rsid w:val="00911448"/>
    <w:rsid w:val="00913024"/>
    <w:rsid w:val="009152DB"/>
    <w:rsid w:val="00924E13"/>
    <w:rsid w:val="009264BA"/>
    <w:rsid w:val="00932665"/>
    <w:rsid w:val="0093533B"/>
    <w:rsid w:val="009356F7"/>
    <w:rsid w:val="00943828"/>
    <w:rsid w:val="00946593"/>
    <w:rsid w:val="0095123A"/>
    <w:rsid w:val="009526AE"/>
    <w:rsid w:val="00954349"/>
    <w:rsid w:val="009633E6"/>
    <w:rsid w:val="009657C2"/>
    <w:rsid w:val="00971D03"/>
    <w:rsid w:val="0097277F"/>
    <w:rsid w:val="0097320B"/>
    <w:rsid w:val="009773D3"/>
    <w:rsid w:val="00977D3F"/>
    <w:rsid w:val="0098041B"/>
    <w:rsid w:val="00985E39"/>
    <w:rsid w:val="00986525"/>
    <w:rsid w:val="00986942"/>
    <w:rsid w:val="00986D82"/>
    <w:rsid w:val="0099138F"/>
    <w:rsid w:val="0099303C"/>
    <w:rsid w:val="00994D95"/>
    <w:rsid w:val="009A053C"/>
    <w:rsid w:val="009A0A12"/>
    <w:rsid w:val="009A1B30"/>
    <w:rsid w:val="009A41FE"/>
    <w:rsid w:val="009A7718"/>
    <w:rsid w:val="009B447A"/>
    <w:rsid w:val="009B6237"/>
    <w:rsid w:val="009B6995"/>
    <w:rsid w:val="009C3E4E"/>
    <w:rsid w:val="009C7EEC"/>
    <w:rsid w:val="009D5BFE"/>
    <w:rsid w:val="009E30E2"/>
    <w:rsid w:val="009E7989"/>
    <w:rsid w:val="00A02A9C"/>
    <w:rsid w:val="00A11B7B"/>
    <w:rsid w:val="00A14F79"/>
    <w:rsid w:val="00A2177C"/>
    <w:rsid w:val="00A226A4"/>
    <w:rsid w:val="00A23E4E"/>
    <w:rsid w:val="00A3003F"/>
    <w:rsid w:val="00A304C0"/>
    <w:rsid w:val="00A33972"/>
    <w:rsid w:val="00A368CD"/>
    <w:rsid w:val="00A37D3B"/>
    <w:rsid w:val="00A43ACC"/>
    <w:rsid w:val="00A4429F"/>
    <w:rsid w:val="00A454E1"/>
    <w:rsid w:val="00A46087"/>
    <w:rsid w:val="00A4638E"/>
    <w:rsid w:val="00A47D4F"/>
    <w:rsid w:val="00A5164C"/>
    <w:rsid w:val="00A63D21"/>
    <w:rsid w:val="00A6526B"/>
    <w:rsid w:val="00A67478"/>
    <w:rsid w:val="00A718B8"/>
    <w:rsid w:val="00A71F7F"/>
    <w:rsid w:val="00A73221"/>
    <w:rsid w:val="00A77103"/>
    <w:rsid w:val="00A8324D"/>
    <w:rsid w:val="00A926B6"/>
    <w:rsid w:val="00A93B3C"/>
    <w:rsid w:val="00A94E65"/>
    <w:rsid w:val="00A95EF6"/>
    <w:rsid w:val="00A96290"/>
    <w:rsid w:val="00AA52A9"/>
    <w:rsid w:val="00AB0AD0"/>
    <w:rsid w:val="00AB5EB7"/>
    <w:rsid w:val="00AD70BB"/>
    <w:rsid w:val="00AE0B6C"/>
    <w:rsid w:val="00AE0CA8"/>
    <w:rsid w:val="00AE2910"/>
    <w:rsid w:val="00AE3259"/>
    <w:rsid w:val="00AE5CF6"/>
    <w:rsid w:val="00AF2297"/>
    <w:rsid w:val="00AF305D"/>
    <w:rsid w:val="00AF4790"/>
    <w:rsid w:val="00AF5937"/>
    <w:rsid w:val="00AF6CC0"/>
    <w:rsid w:val="00AF758B"/>
    <w:rsid w:val="00B06662"/>
    <w:rsid w:val="00B1003A"/>
    <w:rsid w:val="00B11C04"/>
    <w:rsid w:val="00B12D79"/>
    <w:rsid w:val="00B149E6"/>
    <w:rsid w:val="00B15338"/>
    <w:rsid w:val="00B173C1"/>
    <w:rsid w:val="00B20E2F"/>
    <w:rsid w:val="00B22EC5"/>
    <w:rsid w:val="00B23B26"/>
    <w:rsid w:val="00B25ECD"/>
    <w:rsid w:val="00B33CB3"/>
    <w:rsid w:val="00B40B59"/>
    <w:rsid w:val="00B4303A"/>
    <w:rsid w:val="00B4633A"/>
    <w:rsid w:val="00B46548"/>
    <w:rsid w:val="00B50650"/>
    <w:rsid w:val="00B53C4F"/>
    <w:rsid w:val="00B5431C"/>
    <w:rsid w:val="00B7245B"/>
    <w:rsid w:val="00B73707"/>
    <w:rsid w:val="00B75541"/>
    <w:rsid w:val="00B76C01"/>
    <w:rsid w:val="00B77175"/>
    <w:rsid w:val="00B80B22"/>
    <w:rsid w:val="00B81F80"/>
    <w:rsid w:val="00B85D6F"/>
    <w:rsid w:val="00B97563"/>
    <w:rsid w:val="00B97EC8"/>
    <w:rsid w:val="00BA2E0C"/>
    <w:rsid w:val="00BA5EDC"/>
    <w:rsid w:val="00BB01CA"/>
    <w:rsid w:val="00BB20E7"/>
    <w:rsid w:val="00BB3BF2"/>
    <w:rsid w:val="00BB6018"/>
    <w:rsid w:val="00BC0E4E"/>
    <w:rsid w:val="00BC2547"/>
    <w:rsid w:val="00BE2C6D"/>
    <w:rsid w:val="00BE336F"/>
    <w:rsid w:val="00BE3567"/>
    <w:rsid w:val="00BE3BC8"/>
    <w:rsid w:val="00BF0057"/>
    <w:rsid w:val="00BF1249"/>
    <w:rsid w:val="00BF2733"/>
    <w:rsid w:val="00C02B0C"/>
    <w:rsid w:val="00C04AAD"/>
    <w:rsid w:val="00C05C4A"/>
    <w:rsid w:val="00C06BC4"/>
    <w:rsid w:val="00C078CD"/>
    <w:rsid w:val="00C13319"/>
    <w:rsid w:val="00C23EF6"/>
    <w:rsid w:val="00C27D49"/>
    <w:rsid w:val="00C3137E"/>
    <w:rsid w:val="00C45C34"/>
    <w:rsid w:val="00C46385"/>
    <w:rsid w:val="00C50BD9"/>
    <w:rsid w:val="00C534FC"/>
    <w:rsid w:val="00C53895"/>
    <w:rsid w:val="00C7066A"/>
    <w:rsid w:val="00C711DC"/>
    <w:rsid w:val="00C715C2"/>
    <w:rsid w:val="00C74CDA"/>
    <w:rsid w:val="00C76907"/>
    <w:rsid w:val="00C82360"/>
    <w:rsid w:val="00C838CE"/>
    <w:rsid w:val="00C84FD8"/>
    <w:rsid w:val="00C95110"/>
    <w:rsid w:val="00C95A91"/>
    <w:rsid w:val="00CA1644"/>
    <w:rsid w:val="00CA2123"/>
    <w:rsid w:val="00CA744E"/>
    <w:rsid w:val="00CB0DCF"/>
    <w:rsid w:val="00CB4721"/>
    <w:rsid w:val="00CB61CE"/>
    <w:rsid w:val="00CB69D6"/>
    <w:rsid w:val="00CC47EF"/>
    <w:rsid w:val="00CC49B5"/>
    <w:rsid w:val="00CC67CD"/>
    <w:rsid w:val="00CC72DD"/>
    <w:rsid w:val="00CC7DCC"/>
    <w:rsid w:val="00CD04DE"/>
    <w:rsid w:val="00CE024B"/>
    <w:rsid w:val="00CE1127"/>
    <w:rsid w:val="00CE27B5"/>
    <w:rsid w:val="00CE2F1B"/>
    <w:rsid w:val="00CE52DF"/>
    <w:rsid w:val="00CF0F64"/>
    <w:rsid w:val="00CF1862"/>
    <w:rsid w:val="00CF1E8C"/>
    <w:rsid w:val="00CF294A"/>
    <w:rsid w:val="00D003F5"/>
    <w:rsid w:val="00D00660"/>
    <w:rsid w:val="00D00896"/>
    <w:rsid w:val="00D06316"/>
    <w:rsid w:val="00D128DC"/>
    <w:rsid w:val="00D130B7"/>
    <w:rsid w:val="00D15641"/>
    <w:rsid w:val="00D17183"/>
    <w:rsid w:val="00D20C00"/>
    <w:rsid w:val="00D224F3"/>
    <w:rsid w:val="00D22CBC"/>
    <w:rsid w:val="00D33DCA"/>
    <w:rsid w:val="00D34BBB"/>
    <w:rsid w:val="00D36C27"/>
    <w:rsid w:val="00D37F32"/>
    <w:rsid w:val="00D40DD3"/>
    <w:rsid w:val="00D41154"/>
    <w:rsid w:val="00D4545E"/>
    <w:rsid w:val="00D50FBE"/>
    <w:rsid w:val="00D52F64"/>
    <w:rsid w:val="00D55683"/>
    <w:rsid w:val="00D61BDB"/>
    <w:rsid w:val="00D66476"/>
    <w:rsid w:val="00D715C8"/>
    <w:rsid w:val="00D71DE8"/>
    <w:rsid w:val="00D8292D"/>
    <w:rsid w:val="00D94EEA"/>
    <w:rsid w:val="00D9514B"/>
    <w:rsid w:val="00D95321"/>
    <w:rsid w:val="00D96DEE"/>
    <w:rsid w:val="00DA5741"/>
    <w:rsid w:val="00DA5B98"/>
    <w:rsid w:val="00DB4255"/>
    <w:rsid w:val="00DB4B4D"/>
    <w:rsid w:val="00DB6EC1"/>
    <w:rsid w:val="00DC2C71"/>
    <w:rsid w:val="00DC3705"/>
    <w:rsid w:val="00DC587F"/>
    <w:rsid w:val="00DD0840"/>
    <w:rsid w:val="00DD2F9C"/>
    <w:rsid w:val="00DE0CF9"/>
    <w:rsid w:val="00DE29AC"/>
    <w:rsid w:val="00DF1FAE"/>
    <w:rsid w:val="00E02D39"/>
    <w:rsid w:val="00E0400B"/>
    <w:rsid w:val="00E05A9D"/>
    <w:rsid w:val="00E10EC9"/>
    <w:rsid w:val="00E11F68"/>
    <w:rsid w:val="00E17BB8"/>
    <w:rsid w:val="00E248D3"/>
    <w:rsid w:val="00E25C69"/>
    <w:rsid w:val="00E37AF5"/>
    <w:rsid w:val="00E500F0"/>
    <w:rsid w:val="00E511FE"/>
    <w:rsid w:val="00E53C49"/>
    <w:rsid w:val="00E65896"/>
    <w:rsid w:val="00E67B7C"/>
    <w:rsid w:val="00E7049A"/>
    <w:rsid w:val="00E73CA8"/>
    <w:rsid w:val="00E754F0"/>
    <w:rsid w:val="00E7551E"/>
    <w:rsid w:val="00E842AD"/>
    <w:rsid w:val="00E931E9"/>
    <w:rsid w:val="00E946C3"/>
    <w:rsid w:val="00E974E8"/>
    <w:rsid w:val="00EA1300"/>
    <w:rsid w:val="00EA2188"/>
    <w:rsid w:val="00EA4413"/>
    <w:rsid w:val="00EA64EB"/>
    <w:rsid w:val="00EB5B62"/>
    <w:rsid w:val="00EB63BD"/>
    <w:rsid w:val="00EB67F2"/>
    <w:rsid w:val="00EC315B"/>
    <w:rsid w:val="00EC4A90"/>
    <w:rsid w:val="00ED011B"/>
    <w:rsid w:val="00ED1896"/>
    <w:rsid w:val="00ED2FFE"/>
    <w:rsid w:val="00ED55D2"/>
    <w:rsid w:val="00ED75CC"/>
    <w:rsid w:val="00ED7D55"/>
    <w:rsid w:val="00EE388D"/>
    <w:rsid w:val="00EE4A73"/>
    <w:rsid w:val="00EE522D"/>
    <w:rsid w:val="00EE72E5"/>
    <w:rsid w:val="00EF1781"/>
    <w:rsid w:val="00F00AF4"/>
    <w:rsid w:val="00F04392"/>
    <w:rsid w:val="00F069DA"/>
    <w:rsid w:val="00F27A98"/>
    <w:rsid w:val="00F30162"/>
    <w:rsid w:val="00F33A87"/>
    <w:rsid w:val="00F34BD4"/>
    <w:rsid w:val="00F35C67"/>
    <w:rsid w:val="00F42DDA"/>
    <w:rsid w:val="00F431D8"/>
    <w:rsid w:val="00F43831"/>
    <w:rsid w:val="00F44EAC"/>
    <w:rsid w:val="00F474A0"/>
    <w:rsid w:val="00F50855"/>
    <w:rsid w:val="00F54BAB"/>
    <w:rsid w:val="00F55203"/>
    <w:rsid w:val="00F55AE4"/>
    <w:rsid w:val="00F674A7"/>
    <w:rsid w:val="00F67595"/>
    <w:rsid w:val="00F70FE4"/>
    <w:rsid w:val="00F71A31"/>
    <w:rsid w:val="00F73AD7"/>
    <w:rsid w:val="00F750F7"/>
    <w:rsid w:val="00F85C04"/>
    <w:rsid w:val="00F86C4D"/>
    <w:rsid w:val="00F90FAE"/>
    <w:rsid w:val="00F962B1"/>
    <w:rsid w:val="00FA03CE"/>
    <w:rsid w:val="00FA2332"/>
    <w:rsid w:val="00FA5C61"/>
    <w:rsid w:val="00FB215A"/>
    <w:rsid w:val="00FB3F01"/>
    <w:rsid w:val="00FB6C10"/>
    <w:rsid w:val="00FC18E7"/>
    <w:rsid w:val="00FC3E73"/>
    <w:rsid w:val="00FC3EBC"/>
    <w:rsid w:val="00FC6868"/>
    <w:rsid w:val="00FD1B1D"/>
    <w:rsid w:val="00FD3E0F"/>
    <w:rsid w:val="00FD629D"/>
    <w:rsid w:val="00FE3A89"/>
    <w:rsid w:val="00FE46A1"/>
    <w:rsid w:val="00FE56F6"/>
    <w:rsid w:val="00FE58A2"/>
    <w:rsid w:val="00FF0A27"/>
    <w:rsid w:val="00FF205F"/>
    <w:rsid w:val="00FF737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A0"/>
    <w:rPr>
      <w:rFonts w:ascii="Arial" w:hAnsi="Arial"/>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1F75"/>
    <w:pPr>
      <w:tabs>
        <w:tab w:val="center" w:pos="4252"/>
        <w:tab w:val="right" w:pos="8504"/>
      </w:tabs>
    </w:pPr>
  </w:style>
  <w:style w:type="paragraph" w:styleId="Piedepgina">
    <w:name w:val="footer"/>
    <w:basedOn w:val="Normal"/>
    <w:rsid w:val="000E1F75"/>
    <w:pPr>
      <w:tabs>
        <w:tab w:val="center" w:pos="4252"/>
        <w:tab w:val="right" w:pos="8504"/>
      </w:tabs>
    </w:pPr>
  </w:style>
  <w:style w:type="character" w:styleId="Nmerodepgina">
    <w:name w:val="page number"/>
    <w:basedOn w:val="Fuentedeprrafopredeter"/>
    <w:rsid w:val="000E1F75"/>
  </w:style>
  <w:style w:type="table" w:styleId="Tablaconcuadrcula">
    <w:name w:val="Table Grid"/>
    <w:basedOn w:val="Tablanormal"/>
    <w:rsid w:val="000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B2543"/>
    <w:rPr>
      <w:rFonts w:ascii="Tahoma" w:hAnsi="Tahoma" w:cs="Tahoma"/>
      <w:sz w:val="16"/>
      <w:szCs w:val="16"/>
    </w:rPr>
  </w:style>
  <w:style w:type="character" w:customStyle="1" w:styleId="TextodegloboCar">
    <w:name w:val="Texto de globo Car"/>
    <w:basedOn w:val="Fuentedeprrafopredeter"/>
    <w:link w:val="Textodeglobo"/>
    <w:rsid w:val="001B2543"/>
    <w:rPr>
      <w:rFonts w:ascii="Tahoma" w:hAnsi="Tahoma" w:cs="Tahoma"/>
      <w:sz w:val="16"/>
      <w:szCs w:val="16"/>
      <w:lang w:val="es-ES" w:eastAsia="es-ES"/>
    </w:rPr>
  </w:style>
  <w:style w:type="paragraph" w:styleId="Prrafodelista">
    <w:name w:val="List Paragraph"/>
    <w:basedOn w:val="Normal"/>
    <w:uiPriority w:val="34"/>
    <w:qFormat/>
    <w:rsid w:val="00871D8F"/>
    <w:pPr>
      <w:spacing w:after="200" w:line="276" w:lineRule="auto"/>
      <w:ind w:left="720"/>
      <w:contextualSpacing/>
    </w:pPr>
    <w:rPr>
      <w:rFonts w:ascii="Calibri" w:eastAsia="Calibri" w:hAnsi="Calibri"/>
      <w:sz w:val="22"/>
      <w:szCs w:val="22"/>
      <w:lang w:val="es-MX" w:eastAsia="en-US"/>
    </w:rPr>
  </w:style>
  <w:style w:type="character" w:styleId="Hipervnculo">
    <w:name w:val="Hyperlink"/>
    <w:basedOn w:val="Fuentedeprrafopredeter"/>
    <w:rsid w:val="00374EEE"/>
    <w:rPr>
      <w:color w:val="0000FF"/>
      <w:u w:val="single"/>
    </w:rPr>
  </w:style>
  <w:style w:type="character" w:customStyle="1" w:styleId="EncabezadoCar">
    <w:name w:val="Encabezado Car"/>
    <w:basedOn w:val="Fuentedeprrafopredeter"/>
    <w:link w:val="Encabezado"/>
    <w:uiPriority w:val="99"/>
    <w:rsid w:val="003E604B"/>
    <w:rPr>
      <w:rFonts w:ascii="Arial" w:hAnsi="Arial"/>
      <w:lang w:val="es-ES" w:eastAsia="es-ES"/>
    </w:rPr>
  </w:style>
  <w:style w:type="character" w:styleId="Refdecomentario">
    <w:name w:val="annotation reference"/>
    <w:basedOn w:val="Fuentedeprrafopredeter"/>
    <w:rsid w:val="00F50855"/>
    <w:rPr>
      <w:sz w:val="16"/>
      <w:szCs w:val="16"/>
    </w:rPr>
  </w:style>
  <w:style w:type="paragraph" w:styleId="Textocomentario">
    <w:name w:val="annotation text"/>
    <w:basedOn w:val="Normal"/>
    <w:link w:val="TextocomentarioCar"/>
    <w:rsid w:val="00F50855"/>
  </w:style>
  <w:style w:type="character" w:customStyle="1" w:styleId="TextocomentarioCar">
    <w:name w:val="Texto comentario Car"/>
    <w:basedOn w:val="Fuentedeprrafopredeter"/>
    <w:link w:val="Textocomentario"/>
    <w:rsid w:val="00F50855"/>
    <w:rPr>
      <w:rFonts w:ascii="Arial" w:hAnsi="Arial"/>
      <w:lang w:val="es-ES" w:eastAsia="es-ES"/>
    </w:rPr>
  </w:style>
  <w:style w:type="paragraph" w:styleId="Asuntodelcomentario">
    <w:name w:val="annotation subject"/>
    <w:basedOn w:val="Textocomentario"/>
    <w:next w:val="Textocomentario"/>
    <w:link w:val="AsuntodelcomentarioCar"/>
    <w:rsid w:val="00F50855"/>
    <w:rPr>
      <w:b/>
      <w:bCs/>
    </w:rPr>
  </w:style>
  <w:style w:type="character" w:customStyle="1" w:styleId="AsuntodelcomentarioCar">
    <w:name w:val="Asunto del comentario Car"/>
    <w:basedOn w:val="TextocomentarioCar"/>
    <w:link w:val="Asuntodelcomentario"/>
    <w:rsid w:val="00F50855"/>
    <w:rPr>
      <w:rFonts w:ascii="Arial" w:hAnsi="Arial"/>
      <w:b/>
      <w:bCs/>
      <w:lang w:val="es-ES" w:eastAsia="es-ES"/>
    </w:rPr>
  </w:style>
  <w:style w:type="paragraph" w:styleId="Sinespaciado">
    <w:name w:val="No Spacing"/>
    <w:uiPriority w:val="1"/>
    <w:qFormat/>
    <w:rsid w:val="00EB67F2"/>
    <w:rPr>
      <w:rFonts w:asciiTheme="minorHAnsi" w:eastAsiaTheme="minorEastAsia" w:hAnsiTheme="minorHAnsi" w:cstheme="minorBidi"/>
      <w:sz w:val="22"/>
      <w:szCs w:val="22"/>
    </w:rPr>
  </w:style>
  <w:style w:type="character" w:styleId="nfasis">
    <w:name w:val="Emphasis"/>
    <w:basedOn w:val="Fuentedeprrafopredeter"/>
    <w:qFormat/>
    <w:rsid w:val="00B430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A0"/>
    <w:rPr>
      <w:rFonts w:ascii="Arial" w:hAnsi="Arial"/>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E1F75"/>
    <w:pPr>
      <w:tabs>
        <w:tab w:val="center" w:pos="4252"/>
        <w:tab w:val="right" w:pos="8504"/>
      </w:tabs>
    </w:pPr>
  </w:style>
  <w:style w:type="paragraph" w:styleId="Piedepgina">
    <w:name w:val="footer"/>
    <w:basedOn w:val="Normal"/>
    <w:rsid w:val="000E1F75"/>
    <w:pPr>
      <w:tabs>
        <w:tab w:val="center" w:pos="4252"/>
        <w:tab w:val="right" w:pos="8504"/>
      </w:tabs>
    </w:pPr>
  </w:style>
  <w:style w:type="character" w:styleId="Nmerodepgina">
    <w:name w:val="page number"/>
    <w:basedOn w:val="Fuentedeprrafopredeter"/>
    <w:rsid w:val="000E1F75"/>
  </w:style>
  <w:style w:type="table" w:styleId="Tablaconcuadrcula">
    <w:name w:val="Table Grid"/>
    <w:basedOn w:val="Tablanormal"/>
    <w:rsid w:val="000E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B2543"/>
    <w:rPr>
      <w:rFonts w:ascii="Tahoma" w:hAnsi="Tahoma" w:cs="Tahoma"/>
      <w:sz w:val="16"/>
      <w:szCs w:val="16"/>
    </w:rPr>
  </w:style>
  <w:style w:type="character" w:customStyle="1" w:styleId="TextodegloboCar">
    <w:name w:val="Texto de globo Car"/>
    <w:basedOn w:val="Fuentedeprrafopredeter"/>
    <w:link w:val="Textodeglobo"/>
    <w:rsid w:val="001B2543"/>
    <w:rPr>
      <w:rFonts w:ascii="Tahoma" w:hAnsi="Tahoma" w:cs="Tahoma"/>
      <w:sz w:val="16"/>
      <w:szCs w:val="16"/>
      <w:lang w:val="es-ES" w:eastAsia="es-ES"/>
    </w:rPr>
  </w:style>
  <w:style w:type="paragraph" w:styleId="Prrafodelista">
    <w:name w:val="List Paragraph"/>
    <w:basedOn w:val="Normal"/>
    <w:uiPriority w:val="34"/>
    <w:qFormat/>
    <w:rsid w:val="00871D8F"/>
    <w:pPr>
      <w:spacing w:after="200" w:line="276" w:lineRule="auto"/>
      <w:ind w:left="720"/>
      <w:contextualSpacing/>
    </w:pPr>
    <w:rPr>
      <w:rFonts w:ascii="Calibri" w:eastAsia="Calibri" w:hAnsi="Calibri"/>
      <w:sz w:val="22"/>
      <w:szCs w:val="22"/>
      <w:lang w:val="es-MX" w:eastAsia="en-US"/>
    </w:rPr>
  </w:style>
  <w:style w:type="character" w:styleId="Hipervnculo">
    <w:name w:val="Hyperlink"/>
    <w:basedOn w:val="Fuentedeprrafopredeter"/>
    <w:rsid w:val="00374EEE"/>
    <w:rPr>
      <w:color w:val="0000FF"/>
      <w:u w:val="single"/>
    </w:rPr>
  </w:style>
  <w:style w:type="character" w:customStyle="1" w:styleId="EncabezadoCar">
    <w:name w:val="Encabezado Car"/>
    <w:basedOn w:val="Fuentedeprrafopredeter"/>
    <w:link w:val="Encabezado"/>
    <w:uiPriority w:val="99"/>
    <w:rsid w:val="003E604B"/>
    <w:rPr>
      <w:rFonts w:ascii="Arial" w:hAnsi="Arial"/>
      <w:lang w:val="es-ES" w:eastAsia="es-ES"/>
    </w:rPr>
  </w:style>
  <w:style w:type="character" w:styleId="Refdecomentario">
    <w:name w:val="annotation reference"/>
    <w:basedOn w:val="Fuentedeprrafopredeter"/>
    <w:rsid w:val="00F50855"/>
    <w:rPr>
      <w:sz w:val="16"/>
      <w:szCs w:val="16"/>
    </w:rPr>
  </w:style>
  <w:style w:type="paragraph" w:styleId="Textocomentario">
    <w:name w:val="annotation text"/>
    <w:basedOn w:val="Normal"/>
    <w:link w:val="TextocomentarioCar"/>
    <w:rsid w:val="00F50855"/>
  </w:style>
  <w:style w:type="character" w:customStyle="1" w:styleId="TextocomentarioCar">
    <w:name w:val="Texto comentario Car"/>
    <w:basedOn w:val="Fuentedeprrafopredeter"/>
    <w:link w:val="Textocomentario"/>
    <w:rsid w:val="00F50855"/>
    <w:rPr>
      <w:rFonts w:ascii="Arial" w:hAnsi="Arial"/>
      <w:lang w:val="es-ES" w:eastAsia="es-ES"/>
    </w:rPr>
  </w:style>
  <w:style w:type="paragraph" w:styleId="Asuntodelcomentario">
    <w:name w:val="annotation subject"/>
    <w:basedOn w:val="Textocomentario"/>
    <w:next w:val="Textocomentario"/>
    <w:link w:val="AsuntodelcomentarioCar"/>
    <w:rsid w:val="00F50855"/>
    <w:rPr>
      <w:b/>
      <w:bCs/>
    </w:rPr>
  </w:style>
  <w:style w:type="character" w:customStyle="1" w:styleId="AsuntodelcomentarioCar">
    <w:name w:val="Asunto del comentario Car"/>
    <w:basedOn w:val="TextocomentarioCar"/>
    <w:link w:val="Asuntodelcomentario"/>
    <w:rsid w:val="00F50855"/>
    <w:rPr>
      <w:rFonts w:ascii="Arial" w:hAnsi="Arial"/>
      <w:b/>
      <w:bCs/>
      <w:lang w:val="es-ES" w:eastAsia="es-ES"/>
    </w:rPr>
  </w:style>
  <w:style w:type="paragraph" w:styleId="Sinespaciado">
    <w:name w:val="No Spacing"/>
    <w:uiPriority w:val="1"/>
    <w:qFormat/>
    <w:rsid w:val="00EB67F2"/>
    <w:rPr>
      <w:rFonts w:asciiTheme="minorHAnsi" w:eastAsiaTheme="minorEastAsia" w:hAnsiTheme="minorHAnsi" w:cstheme="minorBidi"/>
      <w:sz w:val="22"/>
      <w:szCs w:val="22"/>
    </w:rPr>
  </w:style>
  <w:style w:type="character" w:styleId="nfasis">
    <w:name w:val="Emphasis"/>
    <w:basedOn w:val="Fuentedeprrafopredeter"/>
    <w:qFormat/>
    <w:rsid w:val="00B430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5523">
      <w:bodyDiv w:val="1"/>
      <w:marLeft w:val="0"/>
      <w:marRight w:val="0"/>
      <w:marTop w:val="0"/>
      <w:marBottom w:val="0"/>
      <w:divBdr>
        <w:top w:val="none" w:sz="0" w:space="0" w:color="auto"/>
        <w:left w:val="none" w:sz="0" w:space="0" w:color="auto"/>
        <w:bottom w:val="none" w:sz="0" w:space="0" w:color="auto"/>
        <w:right w:val="none" w:sz="0" w:space="0" w:color="auto"/>
      </w:divBdr>
    </w:div>
    <w:div w:id="141506784">
      <w:bodyDiv w:val="1"/>
      <w:marLeft w:val="0"/>
      <w:marRight w:val="0"/>
      <w:marTop w:val="0"/>
      <w:marBottom w:val="0"/>
      <w:divBdr>
        <w:top w:val="none" w:sz="0" w:space="0" w:color="auto"/>
        <w:left w:val="none" w:sz="0" w:space="0" w:color="auto"/>
        <w:bottom w:val="none" w:sz="0" w:space="0" w:color="auto"/>
        <w:right w:val="none" w:sz="0" w:space="0" w:color="auto"/>
      </w:divBdr>
    </w:div>
    <w:div w:id="456527112">
      <w:bodyDiv w:val="1"/>
      <w:marLeft w:val="0"/>
      <w:marRight w:val="0"/>
      <w:marTop w:val="0"/>
      <w:marBottom w:val="0"/>
      <w:divBdr>
        <w:top w:val="none" w:sz="0" w:space="0" w:color="auto"/>
        <w:left w:val="none" w:sz="0" w:space="0" w:color="auto"/>
        <w:bottom w:val="none" w:sz="0" w:space="0" w:color="auto"/>
        <w:right w:val="none" w:sz="0" w:space="0" w:color="auto"/>
      </w:divBdr>
    </w:div>
    <w:div w:id="471561574">
      <w:bodyDiv w:val="1"/>
      <w:marLeft w:val="0"/>
      <w:marRight w:val="0"/>
      <w:marTop w:val="0"/>
      <w:marBottom w:val="0"/>
      <w:divBdr>
        <w:top w:val="none" w:sz="0" w:space="0" w:color="auto"/>
        <w:left w:val="none" w:sz="0" w:space="0" w:color="auto"/>
        <w:bottom w:val="none" w:sz="0" w:space="0" w:color="auto"/>
        <w:right w:val="none" w:sz="0" w:space="0" w:color="auto"/>
      </w:divBdr>
    </w:div>
    <w:div w:id="487593394">
      <w:bodyDiv w:val="1"/>
      <w:marLeft w:val="0"/>
      <w:marRight w:val="0"/>
      <w:marTop w:val="0"/>
      <w:marBottom w:val="0"/>
      <w:divBdr>
        <w:top w:val="none" w:sz="0" w:space="0" w:color="auto"/>
        <w:left w:val="none" w:sz="0" w:space="0" w:color="auto"/>
        <w:bottom w:val="none" w:sz="0" w:space="0" w:color="auto"/>
        <w:right w:val="none" w:sz="0" w:space="0" w:color="auto"/>
      </w:divBdr>
    </w:div>
    <w:div w:id="784538220">
      <w:bodyDiv w:val="1"/>
      <w:marLeft w:val="0"/>
      <w:marRight w:val="0"/>
      <w:marTop w:val="0"/>
      <w:marBottom w:val="0"/>
      <w:divBdr>
        <w:top w:val="none" w:sz="0" w:space="0" w:color="auto"/>
        <w:left w:val="none" w:sz="0" w:space="0" w:color="auto"/>
        <w:bottom w:val="none" w:sz="0" w:space="0" w:color="auto"/>
        <w:right w:val="none" w:sz="0" w:space="0" w:color="auto"/>
      </w:divBdr>
    </w:div>
    <w:div w:id="924191666">
      <w:bodyDiv w:val="1"/>
      <w:marLeft w:val="0"/>
      <w:marRight w:val="0"/>
      <w:marTop w:val="0"/>
      <w:marBottom w:val="0"/>
      <w:divBdr>
        <w:top w:val="none" w:sz="0" w:space="0" w:color="auto"/>
        <w:left w:val="none" w:sz="0" w:space="0" w:color="auto"/>
        <w:bottom w:val="none" w:sz="0" w:space="0" w:color="auto"/>
        <w:right w:val="none" w:sz="0" w:space="0" w:color="auto"/>
      </w:divBdr>
    </w:div>
    <w:div w:id="1103842159">
      <w:bodyDiv w:val="1"/>
      <w:marLeft w:val="0"/>
      <w:marRight w:val="0"/>
      <w:marTop w:val="0"/>
      <w:marBottom w:val="0"/>
      <w:divBdr>
        <w:top w:val="none" w:sz="0" w:space="0" w:color="auto"/>
        <w:left w:val="none" w:sz="0" w:space="0" w:color="auto"/>
        <w:bottom w:val="none" w:sz="0" w:space="0" w:color="auto"/>
        <w:right w:val="none" w:sz="0" w:space="0" w:color="auto"/>
      </w:divBdr>
    </w:div>
    <w:div w:id="1147550196">
      <w:bodyDiv w:val="1"/>
      <w:marLeft w:val="0"/>
      <w:marRight w:val="0"/>
      <w:marTop w:val="0"/>
      <w:marBottom w:val="0"/>
      <w:divBdr>
        <w:top w:val="none" w:sz="0" w:space="0" w:color="auto"/>
        <w:left w:val="none" w:sz="0" w:space="0" w:color="auto"/>
        <w:bottom w:val="none" w:sz="0" w:space="0" w:color="auto"/>
        <w:right w:val="none" w:sz="0" w:space="0" w:color="auto"/>
      </w:divBdr>
    </w:div>
    <w:div w:id="1239242330">
      <w:bodyDiv w:val="1"/>
      <w:marLeft w:val="0"/>
      <w:marRight w:val="0"/>
      <w:marTop w:val="0"/>
      <w:marBottom w:val="0"/>
      <w:divBdr>
        <w:top w:val="none" w:sz="0" w:space="0" w:color="auto"/>
        <w:left w:val="none" w:sz="0" w:space="0" w:color="auto"/>
        <w:bottom w:val="none" w:sz="0" w:space="0" w:color="auto"/>
        <w:right w:val="none" w:sz="0" w:space="0" w:color="auto"/>
      </w:divBdr>
    </w:div>
    <w:div w:id="1352335448">
      <w:bodyDiv w:val="1"/>
      <w:marLeft w:val="0"/>
      <w:marRight w:val="0"/>
      <w:marTop w:val="0"/>
      <w:marBottom w:val="0"/>
      <w:divBdr>
        <w:top w:val="none" w:sz="0" w:space="0" w:color="auto"/>
        <w:left w:val="none" w:sz="0" w:space="0" w:color="auto"/>
        <w:bottom w:val="none" w:sz="0" w:space="0" w:color="auto"/>
        <w:right w:val="none" w:sz="0" w:space="0" w:color="auto"/>
      </w:divBdr>
    </w:div>
    <w:div w:id="1382366008">
      <w:bodyDiv w:val="1"/>
      <w:marLeft w:val="0"/>
      <w:marRight w:val="0"/>
      <w:marTop w:val="0"/>
      <w:marBottom w:val="0"/>
      <w:divBdr>
        <w:top w:val="none" w:sz="0" w:space="0" w:color="auto"/>
        <w:left w:val="none" w:sz="0" w:space="0" w:color="auto"/>
        <w:bottom w:val="none" w:sz="0" w:space="0" w:color="auto"/>
        <w:right w:val="none" w:sz="0" w:space="0" w:color="auto"/>
      </w:divBdr>
    </w:div>
    <w:div w:id="1656762892">
      <w:bodyDiv w:val="1"/>
      <w:marLeft w:val="0"/>
      <w:marRight w:val="0"/>
      <w:marTop w:val="0"/>
      <w:marBottom w:val="0"/>
      <w:divBdr>
        <w:top w:val="none" w:sz="0" w:space="0" w:color="auto"/>
        <w:left w:val="none" w:sz="0" w:space="0" w:color="auto"/>
        <w:bottom w:val="none" w:sz="0" w:space="0" w:color="auto"/>
        <w:right w:val="none" w:sz="0" w:space="0" w:color="auto"/>
      </w:divBdr>
    </w:div>
    <w:div w:id="1761021587">
      <w:bodyDiv w:val="1"/>
      <w:marLeft w:val="0"/>
      <w:marRight w:val="0"/>
      <w:marTop w:val="0"/>
      <w:marBottom w:val="0"/>
      <w:divBdr>
        <w:top w:val="none" w:sz="0" w:space="0" w:color="auto"/>
        <w:left w:val="none" w:sz="0" w:space="0" w:color="auto"/>
        <w:bottom w:val="none" w:sz="0" w:space="0" w:color="auto"/>
        <w:right w:val="none" w:sz="0" w:space="0" w:color="auto"/>
      </w:divBdr>
    </w:div>
    <w:div w:id="1834642670">
      <w:bodyDiv w:val="1"/>
      <w:marLeft w:val="0"/>
      <w:marRight w:val="0"/>
      <w:marTop w:val="0"/>
      <w:marBottom w:val="0"/>
      <w:divBdr>
        <w:top w:val="none" w:sz="0" w:space="0" w:color="auto"/>
        <w:left w:val="none" w:sz="0" w:space="0" w:color="auto"/>
        <w:bottom w:val="none" w:sz="0" w:space="0" w:color="auto"/>
        <w:right w:val="none" w:sz="0" w:space="0" w:color="auto"/>
      </w:divBdr>
    </w:div>
    <w:div w:id="1903712118">
      <w:bodyDiv w:val="1"/>
      <w:marLeft w:val="0"/>
      <w:marRight w:val="0"/>
      <w:marTop w:val="0"/>
      <w:marBottom w:val="0"/>
      <w:divBdr>
        <w:top w:val="none" w:sz="0" w:space="0" w:color="auto"/>
        <w:left w:val="none" w:sz="0" w:space="0" w:color="auto"/>
        <w:bottom w:val="none" w:sz="0" w:space="0" w:color="auto"/>
        <w:right w:val="none" w:sz="0" w:space="0" w:color="auto"/>
      </w:divBdr>
    </w:div>
    <w:div w:id="1904827948">
      <w:bodyDiv w:val="1"/>
      <w:marLeft w:val="0"/>
      <w:marRight w:val="0"/>
      <w:marTop w:val="0"/>
      <w:marBottom w:val="0"/>
      <w:divBdr>
        <w:top w:val="none" w:sz="0" w:space="0" w:color="auto"/>
        <w:left w:val="none" w:sz="0" w:space="0" w:color="auto"/>
        <w:bottom w:val="none" w:sz="0" w:space="0" w:color="auto"/>
        <w:right w:val="none" w:sz="0" w:space="0" w:color="auto"/>
      </w:divBdr>
    </w:div>
    <w:div w:id="1961371595">
      <w:bodyDiv w:val="1"/>
      <w:marLeft w:val="0"/>
      <w:marRight w:val="0"/>
      <w:marTop w:val="0"/>
      <w:marBottom w:val="0"/>
      <w:divBdr>
        <w:top w:val="none" w:sz="0" w:space="0" w:color="auto"/>
        <w:left w:val="none" w:sz="0" w:space="0" w:color="auto"/>
        <w:bottom w:val="none" w:sz="0" w:space="0" w:color="auto"/>
        <w:right w:val="none" w:sz="0" w:space="0" w:color="auto"/>
      </w:divBdr>
    </w:div>
    <w:div w:id="1968776606">
      <w:bodyDiv w:val="1"/>
      <w:marLeft w:val="0"/>
      <w:marRight w:val="0"/>
      <w:marTop w:val="0"/>
      <w:marBottom w:val="0"/>
      <w:divBdr>
        <w:top w:val="none" w:sz="0" w:space="0" w:color="auto"/>
        <w:left w:val="none" w:sz="0" w:space="0" w:color="auto"/>
        <w:bottom w:val="none" w:sz="0" w:space="0" w:color="auto"/>
        <w:right w:val="none" w:sz="0" w:space="0" w:color="auto"/>
      </w:divBdr>
    </w:div>
    <w:div w:id="1994337052">
      <w:bodyDiv w:val="1"/>
      <w:marLeft w:val="0"/>
      <w:marRight w:val="0"/>
      <w:marTop w:val="0"/>
      <w:marBottom w:val="0"/>
      <w:divBdr>
        <w:top w:val="none" w:sz="0" w:space="0" w:color="auto"/>
        <w:left w:val="none" w:sz="0" w:space="0" w:color="auto"/>
        <w:bottom w:val="none" w:sz="0" w:space="0" w:color="auto"/>
        <w:right w:val="none" w:sz="0" w:space="0" w:color="auto"/>
      </w:divBdr>
    </w:div>
    <w:div w:id="2043435419">
      <w:bodyDiv w:val="1"/>
      <w:marLeft w:val="0"/>
      <w:marRight w:val="0"/>
      <w:marTop w:val="0"/>
      <w:marBottom w:val="0"/>
      <w:divBdr>
        <w:top w:val="none" w:sz="0" w:space="0" w:color="auto"/>
        <w:left w:val="none" w:sz="0" w:space="0" w:color="auto"/>
        <w:bottom w:val="none" w:sz="0" w:space="0" w:color="auto"/>
        <w:right w:val="none" w:sz="0" w:space="0" w:color="auto"/>
      </w:divBdr>
    </w:div>
    <w:div w:id="214192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0F3B-5332-41E4-8D23-E349DE9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SECUENCIA DE ETAPAS</vt:lpstr>
    </vt:vector>
  </TitlesOfParts>
  <Company>CANAL-22</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SECUENCIA DE ETAPAS</dc:title>
  <dc:creator>TELEVISION METROPOLITANA S.A. DE C.V.</dc:creator>
  <cp:lastModifiedBy>Jorge A. Larraguivel Bustamante</cp:lastModifiedBy>
  <cp:revision>2</cp:revision>
  <cp:lastPrinted>2015-10-06T17:58:00Z</cp:lastPrinted>
  <dcterms:created xsi:type="dcterms:W3CDTF">2015-10-06T18:08:00Z</dcterms:created>
  <dcterms:modified xsi:type="dcterms:W3CDTF">2015-10-06T18:08:00Z</dcterms:modified>
</cp:coreProperties>
</file>